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71" w:rsidRDefault="00A05B29" w:rsidP="00EE0CE9">
      <w:pPr>
        <w:pStyle w:val="01CoverPageMainHead"/>
        <w:ind w:left="-615"/>
      </w:pPr>
      <w:r>
        <w:t>Reading</w:t>
      </w:r>
      <w:r w:rsidR="00B262EA">
        <w:t xml:space="preserve"> Module</w:t>
      </w:r>
      <w:r w:rsidR="00413071">
        <w:t xml:space="preserve"> 1 (</w:t>
      </w:r>
      <w:r>
        <w:t>R</w:t>
      </w:r>
      <w:r w:rsidR="00326EB4">
        <w:t>M</w:t>
      </w:r>
      <w:r w:rsidR="00913C55">
        <w:t>1</w:t>
      </w:r>
      <w:r w:rsidR="00413071">
        <w:t>)</w:t>
      </w:r>
    </w:p>
    <w:p w:rsidR="00ED252F" w:rsidRDefault="004D59C4" w:rsidP="00EE0CE9">
      <w:pPr>
        <w:pStyle w:val="01CoverPageMainHead"/>
        <w:ind w:left="-615"/>
        <w:rPr>
          <w:sz w:val="32"/>
        </w:rPr>
      </w:pPr>
      <w:r w:rsidRPr="00B262EA">
        <w:rPr>
          <w:sz w:val="32"/>
        </w:rPr>
        <w:t xml:space="preserve">Resource </w:t>
      </w:r>
      <w:r w:rsidR="00E2450F">
        <w:rPr>
          <w:sz w:val="32"/>
        </w:rPr>
        <w:t>6</w:t>
      </w:r>
      <w:r w:rsidR="00C3460A">
        <w:rPr>
          <w:sz w:val="32"/>
        </w:rPr>
        <w:t>: Reading t</w:t>
      </w:r>
      <w:r w:rsidR="00CB1F4A">
        <w:rPr>
          <w:sz w:val="32"/>
        </w:rPr>
        <w:t>exts</w:t>
      </w:r>
    </w:p>
    <w:p w:rsidR="0036173B" w:rsidRPr="00913C55" w:rsidRDefault="0036173B" w:rsidP="00FB4D0B">
      <w:pPr>
        <w:pStyle w:val="03CoverPageAddCopy"/>
        <w:ind w:left="0"/>
        <w:sectPr w:rsidR="0036173B" w:rsidRPr="00913C55">
          <w:headerReference w:type="default" r:id="rId9"/>
          <w:footerReference w:type="default" r:id="rId10"/>
          <w:headerReference w:type="first" r:id="rId11"/>
          <w:pgSz w:w="11900" w:h="16840"/>
          <w:pgMar w:top="11340" w:right="1800" w:bottom="1440" w:left="1800" w:header="708" w:footer="307" w:gutter="0"/>
          <w:cols w:space="708"/>
          <w:titlePg/>
        </w:sectPr>
      </w:pPr>
    </w:p>
    <w:p w:rsidR="00073952" w:rsidRPr="009D1130" w:rsidRDefault="00401114" w:rsidP="00EB4823">
      <w:pPr>
        <w:pStyle w:val="04MainHead"/>
        <w:ind w:left="0"/>
        <w:rPr>
          <w:lang w:val="en-US"/>
        </w:rPr>
      </w:pPr>
      <w:r>
        <w:rPr>
          <w:lang w:val="en-US"/>
        </w:rPr>
        <w:lastRenderedPageBreak/>
        <w:t>Reading t</w:t>
      </w:r>
      <w:r w:rsidR="00073952" w:rsidRPr="009D1130">
        <w:rPr>
          <w:lang w:val="en-US"/>
        </w:rPr>
        <w:t>exts</w:t>
      </w:r>
    </w:p>
    <w:p w:rsidR="00073952" w:rsidRPr="009E4F69" w:rsidRDefault="00073952" w:rsidP="00EB4823">
      <w:pPr>
        <w:pStyle w:val="06Body"/>
        <w:rPr>
          <w:lang w:val="en-US"/>
        </w:rPr>
      </w:pPr>
      <w:r w:rsidRPr="009E4F69">
        <w:rPr>
          <w:lang w:val="en-US"/>
        </w:rPr>
        <w:t xml:space="preserve">These types of texts can be found in the media (print press and internet), often with helpful artwork which is both engaging and helpful in assisting learners to decode text. They may be short human interest articles or longer ones of the </w:t>
      </w:r>
      <w:proofErr w:type="gramStart"/>
      <w:r w:rsidRPr="009E4F69">
        <w:rPr>
          <w:lang w:val="en-US"/>
        </w:rPr>
        <w:t>type</w:t>
      </w:r>
      <w:proofErr w:type="gramEnd"/>
      <w:r w:rsidRPr="009E4F69">
        <w:rPr>
          <w:lang w:val="en-US"/>
        </w:rPr>
        <w:t xml:space="preserve"> which Higher candidates at GCSE or future post-16 learners may appreciate.</w:t>
      </w:r>
    </w:p>
    <w:p w:rsidR="00073952" w:rsidRPr="009E4F69" w:rsidRDefault="00073952" w:rsidP="00EB4823">
      <w:pPr>
        <w:pStyle w:val="06Body"/>
        <w:rPr>
          <w:lang w:val="en-US"/>
        </w:rPr>
      </w:pPr>
      <w:r w:rsidRPr="009E4F69">
        <w:rPr>
          <w:lang w:val="en-US"/>
        </w:rPr>
        <w:t>The ones shown below are not authentic (for copyright reasons) but are meant to exemplify the types of text which can be found by using search engines for e.g. celebrities, human interest stories, news events or literary pieces about poetry, drama or prose literature, current film, music, computer games, sport, fashion etc.</w:t>
      </w:r>
    </w:p>
    <w:p w:rsidR="00073952" w:rsidRPr="009E4F69" w:rsidRDefault="00CB1F4A" w:rsidP="00EB4823">
      <w:pPr>
        <w:pStyle w:val="06Body"/>
        <w:spacing w:after="120"/>
        <w:rPr>
          <w:lang w:val="en-US"/>
        </w:rPr>
      </w:pPr>
      <w:r>
        <w:rPr>
          <w:lang w:val="en-US"/>
        </w:rPr>
        <w:t xml:space="preserve">These texts </w:t>
      </w:r>
      <w:proofErr w:type="spellStart"/>
      <w:r>
        <w:rPr>
          <w:lang w:val="en-US"/>
        </w:rPr>
        <w:t>fulfil</w:t>
      </w:r>
      <w:proofErr w:type="spellEnd"/>
      <w:r w:rsidR="00073952" w:rsidRPr="009E4F69">
        <w:rPr>
          <w:lang w:val="en-US"/>
        </w:rPr>
        <w:t xml:space="preserve"> several uses</w:t>
      </w:r>
      <w:r>
        <w:rPr>
          <w:lang w:val="en-US"/>
        </w:rPr>
        <w:t>,</w:t>
      </w:r>
      <w:r w:rsidR="00073952" w:rsidRPr="009E4F69">
        <w:rPr>
          <w:lang w:val="en-US"/>
        </w:rPr>
        <w:t xml:space="preserve"> in</w:t>
      </w:r>
      <w:r>
        <w:rPr>
          <w:lang w:val="en-US"/>
        </w:rPr>
        <w:t>:</w:t>
      </w:r>
    </w:p>
    <w:p w:rsidR="00073952" w:rsidRPr="009E4F69" w:rsidRDefault="00073952" w:rsidP="00276789">
      <w:pPr>
        <w:pStyle w:val="06Body"/>
        <w:numPr>
          <w:ilvl w:val="0"/>
          <w:numId w:val="16"/>
        </w:numPr>
        <w:spacing w:after="120"/>
        <w:ind w:left="426" w:hanging="426"/>
        <w:rPr>
          <w:lang w:val="en-US"/>
        </w:rPr>
      </w:pPr>
      <w:r w:rsidRPr="009E4F69">
        <w:rPr>
          <w:lang w:val="en-US"/>
        </w:rPr>
        <w:t>being intrinsically motivating, of appeal to teenage learners and providing sources of reading for pleasure</w:t>
      </w:r>
    </w:p>
    <w:p w:rsidR="00073952" w:rsidRPr="009E4F69" w:rsidRDefault="00073952" w:rsidP="00276789">
      <w:pPr>
        <w:pStyle w:val="06Body"/>
        <w:numPr>
          <w:ilvl w:val="0"/>
          <w:numId w:val="16"/>
        </w:numPr>
        <w:spacing w:after="120"/>
        <w:ind w:left="426" w:hanging="426"/>
        <w:rPr>
          <w:lang w:val="en-US"/>
        </w:rPr>
      </w:pPr>
      <w:r w:rsidRPr="009E4F69">
        <w:rPr>
          <w:lang w:val="en-US"/>
        </w:rPr>
        <w:t>developing intercultural understanding</w:t>
      </w:r>
    </w:p>
    <w:p w:rsidR="00073952" w:rsidRPr="009E4F69" w:rsidRDefault="00073952" w:rsidP="00276789">
      <w:pPr>
        <w:pStyle w:val="06Body"/>
        <w:numPr>
          <w:ilvl w:val="0"/>
          <w:numId w:val="16"/>
        </w:numPr>
        <w:ind w:left="426" w:hanging="426"/>
        <w:rPr>
          <w:lang w:val="en-US"/>
        </w:rPr>
      </w:pPr>
      <w:proofErr w:type="gramStart"/>
      <w:r w:rsidRPr="009E4F69">
        <w:rPr>
          <w:lang w:val="en-US"/>
        </w:rPr>
        <w:t>lending</w:t>
      </w:r>
      <w:proofErr w:type="gramEnd"/>
      <w:r w:rsidRPr="009E4F69">
        <w:rPr>
          <w:lang w:val="en-US"/>
        </w:rPr>
        <w:t xml:space="preserve"> themselves to developing the grammar or reading skills of learners</w:t>
      </w:r>
      <w:r w:rsidR="00CB1F4A">
        <w:rPr>
          <w:lang w:val="en-US"/>
        </w:rPr>
        <w:t>.</w:t>
      </w:r>
    </w:p>
    <w:p w:rsidR="00EB4823" w:rsidRDefault="00EB4823" w:rsidP="00EB4823">
      <w:pPr>
        <w:pStyle w:val="05SubHead"/>
        <w:spacing w:after="80" w:line="240" w:lineRule="auto"/>
        <w:ind w:left="0"/>
        <w:rPr>
          <w:lang w:val="en-US"/>
        </w:rPr>
      </w:pPr>
      <w:bookmarkStart w:id="0" w:name="_GoBack"/>
      <w:bookmarkEnd w:id="0"/>
    </w:p>
    <w:p w:rsidR="00073952" w:rsidRPr="009E4F69" w:rsidRDefault="00073952" w:rsidP="00EB4823">
      <w:pPr>
        <w:pStyle w:val="05SubHead"/>
        <w:spacing w:after="80" w:line="240" w:lineRule="auto"/>
        <w:ind w:left="0"/>
        <w:rPr>
          <w:lang w:val="en-US"/>
        </w:rPr>
      </w:pPr>
      <w:r w:rsidRPr="009E4F69">
        <w:rPr>
          <w:lang w:val="en-US"/>
        </w:rPr>
        <w:t>La Radio en Haïti</w:t>
      </w:r>
    </w:p>
    <w:p w:rsidR="00073952" w:rsidRPr="009E4F69" w:rsidRDefault="00073952" w:rsidP="00EB4823">
      <w:pPr>
        <w:pStyle w:val="06Body"/>
        <w:rPr>
          <w:lang w:val="en-US"/>
        </w:rPr>
      </w:pPr>
      <w:proofErr w:type="spellStart"/>
      <w:r w:rsidRPr="009E4F69">
        <w:rPr>
          <w:lang w:val="en-US"/>
        </w:rPr>
        <w:t>Depuis</w:t>
      </w:r>
      <w:proofErr w:type="spellEnd"/>
      <w:r w:rsidRPr="009E4F69">
        <w:rPr>
          <w:lang w:val="en-US"/>
        </w:rPr>
        <w:t xml:space="preserve"> </w:t>
      </w:r>
      <w:proofErr w:type="spellStart"/>
      <w:r w:rsidRPr="009E4F69">
        <w:rPr>
          <w:lang w:val="en-US"/>
        </w:rPr>
        <w:t>longtemps</w:t>
      </w:r>
      <w:proofErr w:type="spellEnd"/>
      <w:r w:rsidRPr="009E4F69">
        <w:rPr>
          <w:lang w:val="en-US"/>
        </w:rPr>
        <w:t xml:space="preserve">, </w:t>
      </w:r>
      <w:proofErr w:type="spellStart"/>
      <w:r w:rsidRPr="009E4F69">
        <w:rPr>
          <w:lang w:val="en-US"/>
        </w:rPr>
        <w:t>Haïti</w:t>
      </w:r>
      <w:proofErr w:type="spellEnd"/>
      <w:r w:rsidRPr="009E4F69">
        <w:rPr>
          <w:lang w:val="en-US"/>
        </w:rPr>
        <w:t xml:space="preserve"> </w:t>
      </w:r>
      <w:proofErr w:type="spellStart"/>
      <w:r w:rsidRPr="009E4F69">
        <w:rPr>
          <w:lang w:val="en-US"/>
        </w:rPr>
        <w:t>souffre</w:t>
      </w:r>
      <w:proofErr w:type="spellEnd"/>
      <w:r w:rsidRPr="009E4F69">
        <w:rPr>
          <w:lang w:val="en-US"/>
        </w:rPr>
        <w:t xml:space="preserve"> beaucoup des </w:t>
      </w:r>
      <w:proofErr w:type="spellStart"/>
      <w:r w:rsidRPr="009E4F69">
        <w:rPr>
          <w:lang w:val="en-US"/>
        </w:rPr>
        <w:t>problèmes</w:t>
      </w:r>
      <w:proofErr w:type="spellEnd"/>
      <w:r w:rsidRPr="009E4F69">
        <w:rPr>
          <w:lang w:val="en-US"/>
        </w:rPr>
        <w:t xml:space="preserve"> de la </w:t>
      </w:r>
      <w:proofErr w:type="spellStart"/>
      <w:r w:rsidRPr="009E4F69">
        <w:rPr>
          <w:lang w:val="en-US"/>
        </w:rPr>
        <w:t>politique</w:t>
      </w:r>
      <w:proofErr w:type="spellEnd"/>
      <w:r w:rsidRPr="009E4F69">
        <w:rPr>
          <w:lang w:val="en-US"/>
        </w:rPr>
        <w:t xml:space="preserve">, des catastrophes </w:t>
      </w:r>
      <w:proofErr w:type="spellStart"/>
      <w:r w:rsidRPr="009E4F69">
        <w:rPr>
          <w:lang w:val="en-US"/>
        </w:rPr>
        <w:t>naturelles</w:t>
      </w:r>
      <w:proofErr w:type="spellEnd"/>
      <w:r w:rsidRPr="009E4F69">
        <w:rPr>
          <w:lang w:val="en-US"/>
        </w:rPr>
        <w:t xml:space="preserve">, des maladies </w:t>
      </w:r>
      <w:proofErr w:type="spellStart"/>
      <w:r w:rsidRPr="009E4F69">
        <w:rPr>
          <w:lang w:val="en-US"/>
        </w:rPr>
        <w:t>comme</w:t>
      </w:r>
      <w:proofErr w:type="spellEnd"/>
      <w:r w:rsidRPr="009E4F69">
        <w:rPr>
          <w:lang w:val="en-US"/>
        </w:rPr>
        <w:t xml:space="preserve"> le </w:t>
      </w:r>
      <w:proofErr w:type="spellStart"/>
      <w:r w:rsidRPr="009E4F69">
        <w:rPr>
          <w:lang w:val="en-US"/>
        </w:rPr>
        <w:t>choléra</w:t>
      </w:r>
      <w:proofErr w:type="spellEnd"/>
      <w:r w:rsidRPr="009E4F69">
        <w:rPr>
          <w:lang w:val="en-US"/>
        </w:rPr>
        <w:t xml:space="preserve"> et le SIDA, de la </w:t>
      </w:r>
      <w:proofErr w:type="spellStart"/>
      <w:r w:rsidRPr="009E4F69">
        <w:rPr>
          <w:lang w:val="en-US"/>
        </w:rPr>
        <w:t>pauvreté</w:t>
      </w:r>
      <w:proofErr w:type="spellEnd"/>
      <w:r w:rsidRPr="009E4F69">
        <w:rPr>
          <w:lang w:val="en-US"/>
        </w:rPr>
        <w:t xml:space="preserve">, des </w:t>
      </w:r>
      <w:proofErr w:type="spellStart"/>
      <w:r w:rsidRPr="009E4F69">
        <w:rPr>
          <w:lang w:val="en-US"/>
        </w:rPr>
        <w:t>problèmes</w:t>
      </w:r>
      <w:proofErr w:type="spellEnd"/>
      <w:r w:rsidRPr="009E4F69">
        <w:rPr>
          <w:lang w:val="en-US"/>
        </w:rPr>
        <w:t xml:space="preserve"> de </w:t>
      </w:r>
      <w:proofErr w:type="spellStart"/>
      <w:r w:rsidRPr="009E4F69">
        <w:rPr>
          <w:lang w:val="en-US"/>
        </w:rPr>
        <w:t>l’éducation</w:t>
      </w:r>
      <w:proofErr w:type="spellEnd"/>
      <w:r w:rsidRPr="009E4F69">
        <w:rPr>
          <w:lang w:val="en-US"/>
        </w:rPr>
        <w:t xml:space="preserve"> etc. Le grand </w:t>
      </w:r>
      <w:proofErr w:type="spellStart"/>
      <w:r w:rsidRPr="009E4F69">
        <w:rPr>
          <w:lang w:val="en-US"/>
        </w:rPr>
        <w:t>tremblement</w:t>
      </w:r>
      <w:proofErr w:type="spellEnd"/>
      <w:r w:rsidRPr="009E4F69">
        <w:rPr>
          <w:lang w:val="en-US"/>
        </w:rPr>
        <w:t xml:space="preserve"> de </w:t>
      </w:r>
      <w:proofErr w:type="spellStart"/>
      <w:r w:rsidRPr="009E4F69">
        <w:rPr>
          <w:lang w:val="en-US"/>
        </w:rPr>
        <w:t>terre</w:t>
      </w:r>
      <w:proofErr w:type="spellEnd"/>
      <w:r w:rsidRPr="009E4F69">
        <w:rPr>
          <w:lang w:val="en-US"/>
        </w:rPr>
        <w:t xml:space="preserve"> en </w:t>
      </w:r>
      <w:proofErr w:type="spellStart"/>
      <w:r w:rsidRPr="009E4F69">
        <w:rPr>
          <w:lang w:val="en-US"/>
        </w:rPr>
        <w:t>janvier</w:t>
      </w:r>
      <w:proofErr w:type="spellEnd"/>
      <w:r w:rsidRPr="009E4F69">
        <w:rPr>
          <w:lang w:val="en-US"/>
        </w:rPr>
        <w:t xml:space="preserve"> 2010 a </w:t>
      </w:r>
      <w:proofErr w:type="spellStart"/>
      <w:r w:rsidRPr="009E4F69">
        <w:rPr>
          <w:lang w:val="en-US"/>
        </w:rPr>
        <w:t>intensifié</w:t>
      </w:r>
      <w:proofErr w:type="spellEnd"/>
      <w:r w:rsidRPr="009E4F69">
        <w:rPr>
          <w:lang w:val="en-US"/>
        </w:rPr>
        <w:t xml:space="preserve"> </w:t>
      </w:r>
      <w:proofErr w:type="spellStart"/>
      <w:r w:rsidRPr="009E4F69">
        <w:rPr>
          <w:lang w:val="en-US"/>
        </w:rPr>
        <w:t>tous</w:t>
      </w:r>
      <w:proofErr w:type="spellEnd"/>
      <w:r w:rsidRPr="009E4F69">
        <w:rPr>
          <w:lang w:val="en-US"/>
        </w:rPr>
        <w:t xml:space="preserve"> </w:t>
      </w:r>
      <w:proofErr w:type="spellStart"/>
      <w:proofErr w:type="gramStart"/>
      <w:r w:rsidRPr="009E4F69">
        <w:rPr>
          <w:lang w:val="en-US"/>
        </w:rPr>
        <w:t>ses</w:t>
      </w:r>
      <w:proofErr w:type="spellEnd"/>
      <w:proofErr w:type="gramEnd"/>
      <w:r w:rsidRPr="009E4F69">
        <w:rPr>
          <w:lang w:val="en-US"/>
        </w:rPr>
        <w:t xml:space="preserve"> </w:t>
      </w:r>
      <w:proofErr w:type="spellStart"/>
      <w:r w:rsidRPr="009E4F69">
        <w:rPr>
          <w:lang w:val="en-US"/>
        </w:rPr>
        <w:t>problèmes</w:t>
      </w:r>
      <w:proofErr w:type="spellEnd"/>
      <w:r w:rsidRPr="009E4F69">
        <w:rPr>
          <w:lang w:val="en-US"/>
        </w:rPr>
        <w:t xml:space="preserve">. </w:t>
      </w:r>
      <w:proofErr w:type="spellStart"/>
      <w:r w:rsidRPr="009E4F69">
        <w:rPr>
          <w:lang w:val="en-US"/>
        </w:rPr>
        <w:t>Haïti</w:t>
      </w:r>
      <w:proofErr w:type="spellEnd"/>
      <w:r w:rsidRPr="009E4F69">
        <w:rPr>
          <w:lang w:val="en-US"/>
        </w:rPr>
        <w:t xml:space="preserve"> a </w:t>
      </w:r>
      <w:proofErr w:type="spellStart"/>
      <w:r w:rsidRPr="009E4F69">
        <w:rPr>
          <w:lang w:val="en-US"/>
        </w:rPr>
        <w:t>perdu</w:t>
      </w:r>
      <w:proofErr w:type="spellEnd"/>
      <w:r w:rsidRPr="009E4F69">
        <w:rPr>
          <w:lang w:val="en-US"/>
        </w:rPr>
        <w:t xml:space="preserve"> non </w:t>
      </w:r>
      <w:proofErr w:type="spellStart"/>
      <w:r w:rsidRPr="009E4F69">
        <w:rPr>
          <w:lang w:val="en-US"/>
        </w:rPr>
        <w:t>seulement</w:t>
      </w:r>
      <w:proofErr w:type="spellEnd"/>
      <w:r w:rsidRPr="009E4F69">
        <w:rPr>
          <w:lang w:val="en-US"/>
        </w:rPr>
        <w:t xml:space="preserve"> </w:t>
      </w:r>
      <w:proofErr w:type="spellStart"/>
      <w:proofErr w:type="gramStart"/>
      <w:r w:rsidRPr="009E4F69">
        <w:rPr>
          <w:lang w:val="en-US"/>
        </w:rPr>
        <w:t>ses</w:t>
      </w:r>
      <w:proofErr w:type="spellEnd"/>
      <w:proofErr w:type="gramEnd"/>
      <w:r w:rsidRPr="009E4F69">
        <w:rPr>
          <w:lang w:val="en-US"/>
        </w:rPr>
        <w:t xml:space="preserve"> </w:t>
      </w:r>
      <w:proofErr w:type="spellStart"/>
      <w:r w:rsidRPr="009E4F69">
        <w:rPr>
          <w:lang w:val="en-US"/>
        </w:rPr>
        <w:t>maisons</w:t>
      </w:r>
      <w:proofErr w:type="spellEnd"/>
      <w:r w:rsidRPr="009E4F69">
        <w:rPr>
          <w:lang w:val="en-US"/>
        </w:rPr>
        <w:t xml:space="preserve"> et </w:t>
      </w:r>
      <w:proofErr w:type="spellStart"/>
      <w:r w:rsidRPr="009E4F69">
        <w:rPr>
          <w:lang w:val="en-US"/>
        </w:rPr>
        <w:t>appartements</w:t>
      </w:r>
      <w:proofErr w:type="spellEnd"/>
      <w:r w:rsidRPr="009E4F69">
        <w:rPr>
          <w:lang w:val="en-US"/>
        </w:rPr>
        <w:t xml:space="preserve"> </w:t>
      </w:r>
      <w:proofErr w:type="spellStart"/>
      <w:r w:rsidRPr="009E4F69">
        <w:rPr>
          <w:lang w:val="en-US"/>
        </w:rPr>
        <w:t>mais</w:t>
      </w:r>
      <w:proofErr w:type="spellEnd"/>
      <w:r w:rsidRPr="009E4F69">
        <w:rPr>
          <w:lang w:val="en-US"/>
        </w:rPr>
        <w:t xml:space="preserve"> </w:t>
      </w:r>
      <w:proofErr w:type="spellStart"/>
      <w:r w:rsidRPr="009E4F69">
        <w:rPr>
          <w:lang w:val="en-US"/>
        </w:rPr>
        <w:t>aussi</w:t>
      </w:r>
      <w:proofErr w:type="spellEnd"/>
      <w:r w:rsidRPr="009E4F69">
        <w:rPr>
          <w:lang w:val="en-US"/>
        </w:rPr>
        <w:t xml:space="preserve"> </w:t>
      </w:r>
      <w:proofErr w:type="spellStart"/>
      <w:r w:rsidRPr="009E4F69">
        <w:rPr>
          <w:lang w:val="en-US"/>
        </w:rPr>
        <w:t>une</w:t>
      </w:r>
      <w:proofErr w:type="spellEnd"/>
      <w:r w:rsidRPr="009E4F69">
        <w:rPr>
          <w:lang w:val="en-US"/>
        </w:rPr>
        <w:t xml:space="preserve"> </w:t>
      </w:r>
      <w:proofErr w:type="spellStart"/>
      <w:r w:rsidRPr="009E4F69">
        <w:rPr>
          <w:lang w:val="en-US"/>
        </w:rPr>
        <w:t>grande</w:t>
      </w:r>
      <w:proofErr w:type="spellEnd"/>
      <w:r w:rsidRPr="009E4F69">
        <w:rPr>
          <w:lang w:val="en-US"/>
        </w:rPr>
        <w:t xml:space="preserve"> </w:t>
      </w:r>
      <w:proofErr w:type="spellStart"/>
      <w:r w:rsidRPr="009E4F69">
        <w:rPr>
          <w:lang w:val="en-US"/>
        </w:rPr>
        <w:t>partie</w:t>
      </w:r>
      <w:proofErr w:type="spellEnd"/>
      <w:r w:rsidRPr="009E4F69">
        <w:rPr>
          <w:lang w:val="en-US"/>
        </w:rPr>
        <w:t xml:space="preserve"> de </w:t>
      </w:r>
      <w:proofErr w:type="spellStart"/>
      <w:r w:rsidRPr="009E4F69">
        <w:rPr>
          <w:lang w:val="en-US"/>
        </w:rPr>
        <w:t>l’infrastructure</w:t>
      </w:r>
      <w:proofErr w:type="spellEnd"/>
      <w:r w:rsidRPr="009E4F69">
        <w:rPr>
          <w:lang w:val="en-US"/>
        </w:rPr>
        <w:t xml:space="preserve"> </w:t>
      </w:r>
      <w:proofErr w:type="spellStart"/>
      <w:r w:rsidRPr="009E4F69">
        <w:rPr>
          <w:lang w:val="en-US"/>
        </w:rPr>
        <w:t>comme</w:t>
      </w:r>
      <w:proofErr w:type="spellEnd"/>
      <w:r w:rsidRPr="009E4F69">
        <w:rPr>
          <w:lang w:val="en-US"/>
        </w:rPr>
        <w:t xml:space="preserve"> les </w:t>
      </w:r>
      <w:proofErr w:type="spellStart"/>
      <w:r w:rsidRPr="009E4F69">
        <w:rPr>
          <w:lang w:val="en-US"/>
        </w:rPr>
        <w:t>écoles</w:t>
      </w:r>
      <w:proofErr w:type="spellEnd"/>
      <w:r w:rsidRPr="009E4F69">
        <w:rPr>
          <w:lang w:val="en-US"/>
        </w:rPr>
        <w:t xml:space="preserve">, les transports en </w:t>
      </w:r>
      <w:proofErr w:type="spellStart"/>
      <w:r w:rsidRPr="009E4F69">
        <w:rPr>
          <w:lang w:val="en-US"/>
        </w:rPr>
        <w:t>commun</w:t>
      </w:r>
      <w:proofErr w:type="spellEnd"/>
      <w:r w:rsidRPr="009E4F69">
        <w:rPr>
          <w:lang w:val="en-US"/>
        </w:rPr>
        <w:t xml:space="preserve">, les </w:t>
      </w:r>
      <w:proofErr w:type="spellStart"/>
      <w:r w:rsidRPr="009E4F69">
        <w:rPr>
          <w:lang w:val="en-US"/>
        </w:rPr>
        <w:t>magasins</w:t>
      </w:r>
      <w:proofErr w:type="spellEnd"/>
      <w:r w:rsidRPr="009E4F69">
        <w:rPr>
          <w:lang w:val="en-US"/>
        </w:rPr>
        <w:t xml:space="preserve">, les </w:t>
      </w:r>
      <w:proofErr w:type="spellStart"/>
      <w:r w:rsidRPr="009E4F69">
        <w:rPr>
          <w:lang w:val="en-US"/>
        </w:rPr>
        <w:t>cliniques</w:t>
      </w:r>
      <w:proofErr w:type="spellEnd"/>
      <w:r w:rsidRPr="009E4F69">
        <w:rPr>
          <w:lang w:val="en-US"/>
        </w:rPr>
        <w:t xml:space="preserve"> etc.</w:t>
      </w:r>
    </w:p>
    <w:p w:rsidR="00073952" w:rsidRPr="009E4F69" w:rsidRDefault="00073952" w:rsidP="00EB4823">
      <w:pPr>
        <w:pStyle w:val="06Body"/>
        <w:rPr>
          <w:lang w:val="en-US"/>
        </w:rPr>
      </w:pPr>
      <w:r w:rsidRPr="009E4F69">
        <w:rPr>
          <w:lang w:val="en-US"/>
        </w:rPr>
        <w:t xml:space="preserve">La solution? Certes, la </w:t>
      </w:r>
      <w:proofErr w:type="spellStart"/>
      <w:r w:rsidRPr="009E4F69">
        <w:rPr>
          <w:lang w:val="en-US"/>
        </w:rPr>
        <w:t>communauté</w:t>
      </w:r>
      <w:proofErr w:type="spellEnd"/>
      <w:r w:rsidRPr="009E4F69">
        <w:rPr>
          <w:lang w:val="en-US"/>
        </w:rPr>
        <w:t xml:space="preserve"> </w:t>
      </w:r>
      <w:proofErr w:type="spellStart"/>
      <w:proofErr w:type="gramStart"/>
      <w:r w:rsidRPr="009E4F69">
        <w:rPr>
          <w:lang w:val="en-US"/>
        </w:rPr>
        <w:t>internationale</w:t>
      </w:r>
      <w:proofErr w:type="spellEnd"/>
      <w:proofErr w:type="gramEnd"/>
      <w:r w:rsidRPr="009E4F69">
        <w:rPr>
          <w:lang w:val="en-US"/>
        </w:rPr>
        <w:t xml:space="preserve"> a </w:t>
      </w:r>
      <w:proofErr w:type="spellStart"/>
      <w:r w:rsidRPr="009E4F69">
        <w:rPr>
          <w:lang w:val="en-US"/>
        </w:rPr>
        <w:t>contribué</w:t>
      </w:r>
      <w:proofErr w:type="spellEnd"/>
      <w:r w:rsidRPr="009E4F69">
        <w:rPr>
          <w:lang w:val="en-US"/>
        </w:rPr>
        <w:t xml:space="preserve"> avec de </w:t>
      </w:r>
      <w:proofErr w:type="spellStart"/>
      <w:r w:rsidRPr="009E4F69">
        <w:rPr>
          <w:lang w:val="en-US"/>
        </w:rPr>
        <w:t>l’aide</w:t>
      </w:r>
      <w:proofErr w:type="spellEnd"/>
      <w:r w:rsidRPr="009E4F69">
        <w:rPr>
          <w:lang w:val="en-US"/>
        </w:rPr>
        <w:t xml:space="preserve"> </w:t>
      </w:r>
      <w:proofErr w:type="spellStart"/>
      <w:r w:rsidRPr="009E4F69">
        <w:rPr>
          <w:lang w:val="en-US"/>
        </w:rPr>
        <w:t>financière</w:t>
      </w:r>
      <w:proofErr w:type="spellEnd"/>
      <w:r w:rsidRPr="009E4F69">
        <w:rPr>
          <w:lang w:val="en-US"/>
        </w:rPr>
        <w:t xml:space="preserve"> et des </w:t>
      </w:r>
      <w:proofErr w:type="spellStart"/>
      <w:r w:rsidRPr="009E4F69">
        <w:rPr>
          <w:lang w:val="en-US"/>
        </w:rPr>
        <w:t>médecins</w:t>
      </w:r>
      <w:proofErr w:type="spellEnd"/>
      <w:r w:rsidRPr="009E4F69">
        <w:rPr>
          <w:lang w:val="en-US"/>
        </w:rPr>
        <w:t xml:space="preserve">, </w:t>
      </w:r>
      <w:proofErr w:type="spellStart"/>
      <w:r w:rsidRPr="009E4F69">
        <w:rPr>
          <w:lang w:val="en-US"/>
        </w:rPr>
        <w:t>pompiers</w:t>
      </w:r>
      <w:proofErr w:type="spellEnd"/>
      <w:r w:rsidRPr="009E4F69">
        <w:rPr>
          <w:lang w:val="en-US"/>
        </w:rPr>
        <w:t xml:space="preserve">, </w:t>
      </w:r>
      <w:proofErr w:type="spellStart"/>
      <w:r w:rsidRPr="009E4F69">
        <w:rPr>
          <w:lang w:val="en-US"/>
        </w:rPr>
        <w:t>soldats</w:t>
      </w:r>
      <w:proofErr w:type="spellEnd"/>
      <w:r w:rsidRPr="009E4F69">
        <w:rPr>
          <w:lang w:val="en-US"/>
        </w:rPr>
        <w:t xml:space="preserve"> etc. </w:t>
      </w:r>
      <w:proofErr w:type="spellStart"/>
      <w:r w:rsidRPr="009E4F69">
        <w:rPr>
          <w:lang w:val="en-US"/>
        </w:rPr>
        <w:t>sur</w:t>
      </w:r>
      <w:proofErr w:type="spellEnd"/>
      <w:r w:rsidRPr="009E4F69">
        <w:rPr>
          <w:lang w:val="en-US"/>
        </w:rPr>
        <w:t xml:space="preserve"> place, </w:t>
      </w:r>
      <w:proofErr w:type="spellStart"/>
      <w:r w:rsidRPr="009E4F69">
        <w:rPr>
          <w:lang w:val="en-US"/>
        </w:rPr>
        <w:t>mais</w:t>
      </w:r>
      <w:proofErr w:type="spellEnd"/>
      <w:r w:rsidRPr="009E4F69">
        <w:rPr>
          <w:lang w:val="en-US"/>
        </w:rPr>
        <w:t xml:space="preserve"> la radio a </w:t>
      </w:r>
      <w:proofErr w:type="spellStart"/>
      <w:r w:rsidRPr="009E4F69">
        <w:rPr>
          <w:lang w:val="en-US"/>
        </w:rPr>
        <w:t>aussi</w:t>
      </w:r>
      <w:proofErr w:type="spellEnd"/>
      <w:r w:rsidRPr="009E4F69">
        <w:rPr>
          <w:lang w:val="en-US"/>
        </w:rPr>
        <w:t xml:space="preserve"> </w:t>
      </w:r>
      <w:proofErr w:type="spellStart"/>
      <w:r w:rsidRPr="009E4F69">
        <w:rPr>
          <w:lang w:val="en-US"/>
        </w:rPr>
        <w:t>joué</w:t>
      </w:r>
      <w:proofErr w:type="spellEnd"/>
      <w:r w:rsidRPr="009E4F69">
        <w:rPr>
          <w:lang w:val="en-US"/>
        </w:rPr>
        <w:t xml:space="preserve"> un </w:t>
      </w:r>
      <w:proofErr w:type="spellStart"/>
      <w:r w:rsidRPr="009E4F69">
        <w:rPr>
          <w:lang w:val="en-US"/>
        </w:rPr>
        <w:t>rôle</w:t>
      </w:r>
      <w:proofErr w:type="spellEnd"/>
      <w:r w:rsidRPr="009E4F69">
        <w:rPr>
          <w:lang w:val="en-US"/>
        </w:rPr>
        <w:t xml:space="preserve"> important </w:t>
      </w:r>
      <w:proofErr w:type="spellStart"/>
      <w:r w:rsidRPr="009E4F69">
        <w:rPr>
          <w:lang w:val="en-US"/>
        </w:rPr>
        <w:t>dans</w:t>
      </w:r>
      <w:proofErr w:type="spellEnd"/>
      <w:r w:rsidRPr="009E4F69">
        <w:rPr>
          <w:lang w:val="en-US"/>
        </w:rPr>
        <w:t xml:space="preserve"> un pays sans </w:t>
      </w:r>
      <w:proofErr w:type="spellStart"/>
      <w:r w:rsidRPr="009E4F69">
        <w:rPr>
          <w:lang w:val="en-US"/>
        </w:rPr>
        <w:t>grande</w:t>
      </w:r>
      <w:proofErr w:type="spellEnd"/>
      <w:r w:rsidRPr="009E4F69">
        <w:rPr>
          <w:lang w:val="en-US"/>
        </w:rPr>
        <w:t xml:space="preserve"> infrastructure. 97% des </w:t>
      </w:r>
      <w:proofErr w:type="spellStart"/>
      <w:r w:rsidRPr="009E4F69">
        <w:rPr>
          <w:lang w:val="en-US"/>
        </w:rPr>
        <w:t>Haïtiens</w:t>
      </w:r>
      <w:proofErr w:type="spellEnd"/>
      <w:r w:rsidRPr="009E4F69">
        <w:rPr>
          <w:lang w:val="en-US"/>
        </w:rPr>
        <w:t xml:space="preserve"> </w:t>
      </w:r>
      <w:proofErr w:type="spellStart"/>
      <w:r w:rsidRPr="009E4F69">
        <w:rPr>
          <w:lang w:val="en-US"/>
        </w:rPr>
        <w:t>possèdent</w:t>
      </w:r>
      <w:proofErr w:type="spellEnd"/>
      <w:r w:rsidRPr="009E4F69">
        <w:rPr>
          <w:lang w:val="en-US"/>
        </w:rPr>
        <w:t xml:space="preserve"> </w:t>
      </w:r>
      <w:proofErr w:type="spellStart"/>
      <w:r w:rsidRPr="009E4F69">
        <w:rPr>
          <w:lang w:val="en-US"/>
        </w:rPr>
        <w:t>une</w:t>
      </w:r>
      <w:proofErr w:type="spellEnd"/>
      <w:r w:rsidRPr="009E4F69">
        <w:rPr>
          <w:lang w:val="en-US"/>
        </w:rPr>
        <w:t xml:space="preserve"> radio </w:t>
      </w:r>
      <w:proofErr w:type="gramStart"/>
      <w:r w:rsidRPr="009E4F69">
        <w:rPr>
          <w:lang w:val="en-US"/>
        </w:rPr>
        <w:t>et</w:t>
      </w:r>
      <w:proofErr w:type="gramEnd"/>
      <w:r w:rsidRPr="009E4F69">
        <w:rPr>
          <w:lang w:val="en-US"/>
        </w:rPr>
        <w:t xml:space="preserve"> tout le monde </w:t>
      </w:r>
      <w:proofErr w:type="spellStart"/>
      <w:r w:rsidRPr="009E4F69">
        <w:rPr>
          <w:lang w:val="en-US"/>
        </w:rPr>
        <w:t>écoute</w:t>
      </w:r>
      <w:proofErr w:type="spellEnd"/>
      <w:r w:rsidRPr="009E4F69">
        <w:rPr>
          <w:lang w:val="en-US"/>
        </w:rPr>
        <w:t xml:space="preserve"> </w:t>
      </w:r>
      <w:proofErr w:type="spellStart"/>
      <w:r w:rsidRPr="009E4F69">
        <w:rPr>
          <w:lang w:val="en-US"/>
        </w:rPr>
        <w:t>souvent</w:t>
      </w:r>
      <w:proofErr w:type="spellEnd"/>
      <w:r w:rsidRPr="009E4F69">
        <w:rPr>
          <w:lang w:val="en-US"/>
        </w:rPr>
        <w:t xml:space="preserve"> la radio. Par </w:t>
      </w:r>
      <w:proofErr w:type="spellStart"/>
      <w:r w:rsidRPr="009E4F69">
        <w:rPr>
          <w:lang w:val="en-US"/>
        </w:rPr>
        <w:t>contre</w:t>
      </w:r>
      <w:proofErr w:type="spellEnd"/>
      <w:r w:rsidRPr="009E4F69">
        <w:rPr>
          <w:lang w:val="en-US"/>
        </w:rPr>
        <w:t xml:space="preserve">, 50% de la population </w:t>
      </w:r>
      <w:proofErr w:type="spellStart"/>
      <w:proofErr w:type="gramStart"/>
      <w:r w:rsidRPr="009E4F69">
        <w:rPr>
          <w:lang w:val="en-US"/>
        </w:rPr>
        <w:t>est</w:t>
      </w:r>
      <w:proofErr w:type="spellEnd"/>
      <w:proofErr w:type="gramEnd"/>
      <w:r w:rsidRPr="009E4F69">
        <w:rPr>
          <w:lang w:val="en-US"/>
        </w:rPr>
        <w:t xml:space="preserve"> </w:t>
      </w:r>
      <w:proofErr w:type="spellStart"/>
      <w:r w:rsidRPr="009E4F69">
        <w:rPr>
          <w:lang w:val="en-US"/>
        </w:rPr>
        <w:t>analphabète</w:t>
      </w:r>
      <w:proofErr w:type="spellEnd"/>
      <w:r w:rsidRPr="009E4F69">
        <w:rPr>
          <w:lang w:val="en-US"/>
        </w:rPr>
        <w:t xml:space="preserve"> </w:t>
      </w:r>
      <w:proofErr w:type="spellStart"/>
      <w:r w:rsidRPr="009E4F69">
        <w:rPr>
          <w:lang w:val="en-US"/>
        </w:rPr>
        <w:t>donc</w:t>
      </w:r>
      <w:proofErr w:type="spellEnd"/>
      <w:r w:rsidRPr="009E4F69">
        <w:rPr>
          <w:lang w:val="en-US"/>
        </w:rPr>
        <w:t xml:space="preserve"> la </w:t>
      </w:r>
      <w:proofErr w:type="spellStart"/>
      <w:r w:rsidRPr="009E4F69">
        <w:rPr>
          <w:lang w:val="en-US"/>
        </w:rPr>
        <w:t>presse</w:t>
      </w:r>
      <w:proofErr w:type="spellEnd"/>
      <w:r w:rsidRPr="009E4F69">
        <w:rPr>
          <w:lang w:val="en-US"/>
        </w:rPr>
        <w:t xml:space="preserve"> </w:t>
      </w:r>
      <w:proofErr w:type="spellStart"/>
      <w:r w:rsidRPr="009E4F69">
        <w:rPr>
          <w:lang w:val="en-US"/>
        </w:rPr>
        <w:t>est</w:t>
      </w:r>
      <w:proofErr w:type="spellEnd"/>
      <w:r w:rsidRPr="009E4F69">
        <w:rPr>
          <w:lang w:val="en-US"/>
        </w:rPr>
        <w:t xml:space="preserve"> beaucoup </w:t>
      </w:r>
      <w:proofErr w:type="spellStart"/>
      <w:r w:rsidRPr="009E4F69">
        <w:rPr>
          <w:lang w:val="en-US"/>
        </w:rPr>
        <w:t>moins</w:t>
      </w:r>
      <w:proofErr w:type="spellEnd"/>
      <w:r w:rsidRPr="009E4F69">
        <w:rPr>
          <w:lang w:val="en-US"/>
        </w:rPr>
        <w:t xml:space="preserve"> </w:t>
      </w:r>
      <w:proofErr w:type="spellStart"/>
      <w:r w:rsidRPr="009E4F69">
        <w:rPr>
          <w:lang w:val="en-US"/>
        </w:rPr>
        <w:t>importante</w:t>
      </w:r>
      <w:proofErr w:type="spellEnd"/>
      <w:r w:rsidRPr="009E4F69">
        <w:rPr>
          <w:lang w:val="en-US"/>
        </w:rPr>
        <w:t xml:space="preserve">. </w:t>
      </w:r>
      <w:proofErr w:type="spellStart"/>
      <w:r w:rsidRPr="009E4F69">
        <w:rPr>
          <w:lang w:val="en-US"/>
        </w:rPr>
        <w:t>Alors</w:t>
      </w:r>
      <w:proofErr w:type="spellEnd"/>
      <w:r w:rsidRPr="009E4F69">
        <w:rPr>
          <w:lang w:val="en-US"/>
        </w:rPr>
        <w:t xml:space="preserve">, les </w:t>
      </w:r>
      <w:proofErr w:type="spellStart"/>
      <w:r w:rsidRPr="009E4F69">
        <w:rPr>
          <w:lang w:val="en-US"/>
        </w:rPr>
        <w:t>informations</w:t>
      </w:r>
      <w:proofErr w:type="spellEnd"/>
      <w:r w:rsidRPr="009E4F69">
        <w:rPr>
          <w:lang w:val="en-US"/>
        </w:rPr>
        <w:t xml:space="preserve"> </w:t>
      </w:r>
      <w:proofErr w:type="spellStart"/>
      <w:r w:rsidRPr="009E4F69">
        <w:rPr>
          <w:lang w:val="en-US"/>
        </w:rPr>
        <w:t>sur</w:t>
      </w:r>
      <w:proofErr w:type="spellEnd"/>
      <w:r w:rsidRPr="009E4F69">
        <w:rPr>
          <w:lang w:val="en-US"/>
        </w:rPr>
        <w:t xml:space="preserve"> la radio </w:t>
      </w:r>
      <w:proofErr w:type="spellStart"/>
      <w:r w:rsidRPr="009E4F69">
        <w:rPr>
          <w:lang w:val="en-US"/>
        </w:rPr>
        <w:t>étaient</w:t>
      </w:r>
      <w:proofErr w:type="spellEnd"/>
      <w:r w:rsidRPr="009E4F69">
        <w:rPr>
          <w:lang w:val="en-US"/>
        </w:rPr>
        <w:t xml:space="preserve"> </w:t>
      </w:r>
      <w:proofErr w:type="spellStart"/>
      <w:r w:rsidRPr="009E4F69">
        <w:rPr>
          <w:lang w:val="en-US"/>
        </w:rPr>
        <w:t>très</w:t>
      </w:r>
      <w:proofErr w:type="spellEnd"/>
      <w:r w:rsidRPr="009E4F69">
        <w:rPr>
          <w:lang w:val="en-US"/>
        </w:rPr>
        <w:t xml:space="preserve"> </w:t>
      </w:r>
      <w:proofErr w:type="spellStart"/>
      <w:r w:rsidRPr="009E4F69">
        <w:rPr>
          <w:lang w:val="en-US"/>
        </w:rPr>
        <w:t>importantes</w:t>
      </w:r>
      <w:proofErr w:type="spellEnd"/>
      <w:r w:rsidRPr="009E4F69">
        <w:rPr>
          <w:lang w:val="en-US"/>
        </w:rPr>
        <w:t xml:space="preserve"> en </w:t>
      </w:r>
      <w:proofErr w:type="spellStart"/>
      <w:r w:rsidRPr="009E4F69">
        <w:rPr>
          <w:lang w:val="en-US"/>
        </w:rPr>
        <w:t>Haïti</w:t>
      </w:r>
      <w:proofErr w:type="spellEnd"/>
      <w:r w:rsidRPr="009E4F69">
        <w:rPr>
          <w:lang w:val="en-US"/>
        </w:rPr>
        <w:t xml:space="preserve"> </w:t>
      </w:r>
      <w:proofErr w:type="spellStart"/>
      <w:r w:rsidRPr="009E4F69">
        <w:rPr>
          <w:lang w:val="en-US"/>
        </w:rPr>
        <w:t>dans</w:t>
      </w:r>
      <w:proofErr w:type="spellEnd"/>
      <w:r w:rsidRPr="009E4F69">
        <w:rPr>
          <w:lang w:val="en-US"/>
        </w:rPr>
        <w:t xml:space="preserve"> </w:t>
      </w:r>
      <w:proofErr w:type="spellStart"/>
      <w:proofErr w:type="gramStart"/>
      <w:r w:rsidRPr="009E4F69">
        <w:rPr>
          <w:lang w:val="en-US"/>
        </w:rPr>
        <w:t>ce</w:t>
      </w:r>
      <w:proofErr w:type="spellEnd"/>
      <w:proofErr w:type="gramEnd"/>
      <w:r w:rsidRPr="009E4F69">
        <w:rPr>
          <w:lang w:val="en-US"/>
        </w:rPr>
        <w:t xml:space="preserve"> </w:t>
      </w:r>
      <w:proofErr w:type="spellStart"/>
      <w:r w:rsidRPr="009E4F69">
        <w:rPr>
          <w:lang w:val="en-US"/>
        </w:rPr>
        <w:t>désastre</w:t>
      </w:r>
      <w:proofErr w:type="spellEnd"/>
      <w:r w:rsidRPr="009E4F69">
        <w:rPr>
          <w:lang w:val="en-US"/>
        </w:rPr>
        <w:t xml:space="preserve"> </w:t>
      </w:r>
      <w:proofErr w:type="spellStart"/>
      <w:r w:rsidRPr="009E4F69">
        <w:rPr>
          <w:lang w:val="en-US"/>
        </w:rPr>
        <w:t>si</w:t>
      </w:r>
      <w:proofErr w:type="spellEnd"/>
      <w:r w:rsidRPr="009E4F69">
        <w:rPr>
          <w:lang w:val="en-US"/>
        </w:rPr>
        <w:t xml:space="preserve"> </w:t>
      </w:r>
      <w:proofErr w:type="spellStart"/>
      <w:r w:rsidRPr="009E4F69">
        <w:rPr>
          <w:lang w:val="en-US"/>
        </w:rPr>
        <w:t>énorme</w:t>
      </w:r>
      <w:proofErr w:type="spellEnd"/>
      <w:r w:rsidRPr="009E4F69">
        <w:rPr>
          <w:lang w:val="en-US"/>
        </w:rPr>
        <w:t xml:space="preserve">. La radio </w:t>
      </w:r>
      <w:proofErr w:type="spellStart"/>
      <w:r w:rsidRPr="009E4F69">
        <w:rPr>
          <w:lang w:val="en-US"/>
        </w:rPr>
        <w:t>pouvait</w:t>
      </w:r>
      <w:proofErr w:type="spellEnd"/>
      <w:r w:rsidRPr="009E4F69">
        <w:rPr>
          <w:lang w:val="en-US"/>
        </w:rPr>
        <w:t xml:space="preserve"> continuer sans </w:t>
      </w:r>
      <w:proofErr w:type="spellStart"/>
      <w:r w:rsidRPr="009E4F69">
        <w:rPr>
          <w:lang w:val="en-US"/>
        </w:rPr>
        <w:t>électricité</w:t>
      </w:r>
      <w:proofErr w:type="spellEnd"/>
      <w:r w:rsidRPr="009E4F69">
        <w:rPr>
          <w:lang w:val="en-US"/>
        </w:rPr>
        <w:t xml:space="preserve"> car </w:t>
      </w:r>
      <w:proofErr w:type="spellStart"/>
      <w:r w:rsidRPr="009E4F69">
        <w:rPr>
          <w:lang w:val="en-US"/>
        </w:rPr>
        <w:t>ce</w:t>
      </w:r>
      <w:proofErr w:type="spellEnd"/>
      <w:r w:rsidRPr="009E4F69">
        <w:rPr>
          <w:lang w:val="en-US"/>
        </w:rPr>
        <w:t xml:space="preserve"> </w:t>
      </w:r>
      <w:proofErr w:type="spellStart"/>
      <w:r w:rsidRPr="009E4F69">
        <w:rPr>
          <w:lang w:val="en-US"/>
        </w:rPr>
        <w:t>sont</w:t>
      </w:r>
      <w:proofErr w:type="spellEnd"/>
      <w:r w:rsidRPr="009E4F69">
        <w:rPr>
          <w:lang w:val="en-US"/>
        </w:rPr>
        <w:t xml:space="preserve"> </w:t>
      </w:r>
      <w:proofErr w:type="spellStart"/>
      <w:r w:rsidRPr="009E4F69">
        <w:rPr>
          <w:lang w:val="en-US"/>
        </w:rPr>
        <w:t>souvent</w:t>
      </w:r>
      <w:proofErr w:type="spellEnd"/>
      <w:r w:rsidRPr="009E4F69">
        <w:rPr>
          <w:lang w:val="en-US"/>
        </w:rPr>
        <w:t xml:space="preserve"> les </w:t>
      </w:r>
      <w:proofErr w:type="spellStart"/>
      <w:r w:rsidRPr="009E4F69">
        <w:rPr>
          <w:lang w:val="en-US"/>
        </w:rPr>
        <w:t>panneaux</w:t>
      </w:r>
      <w:proofErr w:type="spellEnd"/>
      <w:r w:rsidRPr="009E4F69">
        <w:rPr>
          <w:lang w:val="en-US"/>
        </w:rPr>
        <w:t xml:space="preserve"> </w:t>
      </w:r>
      <w:proofErr w:type="spellStart"/>
      <w:r w:rsidRPr="009E4F69">
        <w:rPr>
          <w:lang w:val="en-US"/>
        </w:rPr>
        <w:t>solaires</w:t>
      </w:r>
      <w:proofErr w:type="spellEnd"/>
      <w:r w:rsidRPr="009E4F69">
        <w:rPr>
          <w:lang w:val="en-US"/>
        </w:rPr>
        <w:t xml:space="preserve"> et les piles qui font marcher les radios, </w:t>
      </w:r>
      <w:proofErr w:type="spellStart"/>
      <w:r w:rsidRPr="009E4F69">
        <w:rPr>
          <w:lang w:val="en-US"/>
        </w:rPr>
        <w:t>parce</w:t>
      </w:r>
      <w:proofErr w:type="spellEnd"/>
      <w:r w:rsidRPr="009E4F69">
        <w:rPr>
          <w:lang w:val="en-US"/>
        </w:rPr>
        <w:t xml:space="preserve"> </w:t>
      </w:r>
      <w:proofErr w:type="spellStart"/>
      <w:r w:rsidRPr="009E4F69">
        <w:rPr>
          <w:lang w:val="en-US"/>
        </w:rPr>
        <w:t>que</w:t>
      </w:r>
      <w:proofErr w:type="spellEnd"/>
      <w:r w:rsidRPr="009E4F69">
        <w:rPr>
          <w:lang w:val="en-US"/>
        </w:rPr>
        <w:t xml:space="preserve"> </w:t>
      </w:r>
      <w:proofErr w:type="spellStart"/>
      <w:r w:rsidRPr="009E4F69">
        <w:rPr>
          <w:lang w:val="en-US"/>
        </w:rPr>
        <w:t>seulement</w:t>
      </w:r>
      <w:proofErr w:type="spellEnd"/>
      <w:r w:rsidRPr="009E4F69">
        <w:rPr>
          <w:lang w:val="en-US"/>
        </w:rPr>
        <w:t xml:space="preserve"> 25% des </w:t>
      </w:r>
      <w:proofErr w:type="spellStart"/>
      <w:r w:rsidRPr="009E4F69">
        <w:rPr>
          <w:lang w:val="en-US"/>
        </w:rPr>
        <w:t>Haïtiens</w:t>
      </w:r>
      <w:proofErr w:type="spellEnd"/>
      <w:r w:rsidRPr="009E4F69">
        <w:rPr>
          <w:lang w:val="en-US"/>
        </w:rPr>
        <w:t xml:space="preserve"> </w:t>
      </w:r>
      <w:proofErr w:type="spellStart"/>
      <w:r w:rsidRPr="009E4F69">
        <w:rPr>
          <w:lang w:val="en-US"/>
        </w:rPr>
        <w:t>sont</w:t>
      </w:r>
      <w:proofErr w:type="spellEnd"/>
      <w:r w:rsidRPr="009E4F69">
        <w:rPr>
          <w:lang w:val="en-US"/>
        </w:rPr>
        <w:t xml:space="preserve"> </w:t>
      </w:r>
      <w:proofErr w:type="spellStart"/>
      <w:r w:rsidRPr="009E4F69">
        <w:rPr>
          <w:lang w:val="en-US"/>
        </w:rPr>
        <w:t>branchés</w:t>
      </w:r>
      <w:proofErr w:type="spellEnd"/>
      <w:r w:rsidRPr="009E4F69">
        <w:rPr>
          <w:lang w:val="en-US"/>
        </w:rPr>
        <w:t xml:space="preserve"> </w:t>
      </w:r>
      <w:proofErr w:type="spellStart"/>
      <w:r w:rsidRPr="009E4F69">
        <w:rPr>
          <w:lang w:val="en-US"/>
        </w:rPr>
        <w:t>sur</w:t>
      </w:r>
      <w:proofErr w:type="spellEnd"/>
      <w:r w:rsidRPr="009E4F69">
        <w:rPr>
          <w:lang w:val="en-US"/>
        </w:rPr>
        <w:t xml:space="preserve"> le </w:t>
      </w:r>
      <w:proofErr w:type="spellStart"/>
      <w:r w:rsidRPr="009E4F69">
        <w:rPr>
          <w:lang w:val="en-US"/>
        </w:rPr>
        <w:t>secteur</w:t>
      </w:r>
      <w:proofErr w:type="spellEnd"/>
      <w:r w:rsidRPr="009E4F69">
        <w:rPr>
          <w:lang w:val="en-US"/>
        </w:rPr>
        <w:t>.</w:t>
      </w:r>
    </w:p>
    <w:p w:rsidR="00073952" w:rsidRPr="009E4F69" w:rsidRDefault="00073952" w:rsidP="00EB4823">
      <w:pPr>
        <w:pStyle w:val="06Body"/>
        <w:rPr>
          <w:lang w:val="en-US"/>
        </w:rPr>
      </w:pPr>
      <w:r w:rsidRPr="009E4F69">
        <w:rPr>
          <w:lang w:val="en-US"/>
        </w:rPr>
        <w:t xml:space="preserve">En 2010, </w:t>
      </w:r>
      <w:proofErr w:type="spellStart"/>
      <w:proofErr w:type="gramStart"/>
      <w:r w:rsidRPr="009E4F69">
        <w:rPr>
          <w:lang w:val="en-US"/>
        </w:rPr>
        <w:t>il</w:t>
      </w:r>
      <w:proofErr w:type="spellEnd"/>
      <w:proofErr w:type="gramEnd"/>
      <w:r w:rsidRPr="009E4F69">
        <w:rPr>
          <w:lang w:val="en-US"/>
        </w:rPr>
        <w:t xml:space="preserve"> y </w:t>
      </w:r>
      <w:proofErr w:type="spellStart"/>
      <w:r w:rsidRPr="009E4F69">
        <w:rPr>
          <w:lang w:val="en-US"/>
        </w:rPr>
        <w:t>avait</w:t>
      </w:r>
      <w:proofErr w:type="spellEnd"/>
      <w:r w:rsidRPr="009E4F69">
        <w:rPr>
          <w:lang w:val="en-US"/>
        </w:rPr>
        <w:t xml:space="preserve"> </w:t>
      </w:r>
      <w:proofErr w:type="spellStart"/>
      <w:r w:rsidRPr="009E4F69">
        <w:rPr>
          <w:lang w:val="en-US"/>
        </w:rPr>
        <w:t>aussi</w:t>
      </w:r>
      <w:proofErr w:type="spellEnd"/>
      <w:r w:rsidRPr="009E4F69">
        <w:rPr>
          <w:lang w:val="en-US"/>
        </w:rPr>
        <w:t xml:space="preserve"> </w:t>
      </w:r>
      <w:proofErr w:type="spellStart"/>
      <w:r w:rsidRPr="009E4F69">
        <w:rPr>
          <w:lang w:val="en-US"/>
        </w:rPr>
        <w:t>l’épidémie</w:t>
      </w:r>
      <w:proofErr w:type="spellEnd"/>
      <w:r w:rsidRPr="009E4F69">
        <w:rPr>
          <w:lang w:val="en-US"/>
        </w:rPr>
        <w:t xml:space="preserve"> du </w:t>
      </w:r>
      <w:proofErr w:type="spellStart"/>
      <w:r w:rsidRPr="009E4F69">
        <w:rPr>
          <w:lang w:val="en-US"/>
        </w:rPr>
        <w:t>choléra</w:t>
      </w:r>
      <w:proofErr w:type="spellEnd"/>
      <w:r w:rsidRPr="009E4F69">
        <w:rPr>
          <w:lang w:val="en-US"/>
        </w:rPr>
        <w:t xml:space="preserve"> et la radio a </w:t>
      </w:r>
      <w:proofErr w:type="spellStart"/>
      <w:r w:rsidRPr="009E4F69">
        <w:rPr>
          <w:lang w:val="en-US"/>
        </w:rPr>
        <w:t>contribué</w:t>
      </w:r>
      <w:proofErr w:type="spellEnd"/>
      <w:r w:rsidRPr="009E4F69">
        <w:rPr>
          <w:lang w:val="en-US"/>
        </w:rPr>
        <w:t xml:space="preserve"> à la solution du </w:t>
      </w:r>
      <w:proofErr w:type="spellStart"/>
      <w:r w:rsidRPr="009E4F69">
        <w:rPr>
          <w:lang w:val="en-US"/>
        </w:rPr>
        <w:t>problème</w:t>
      </w:r>
      <w:proofErr w:type="spellEnd"/>
      <w:r w:rsidRPr="009E4F69">
        <w:rPr>
          <w:lang w:val="en-US"/>
        </w:rPr>
        <w:t xml:space="preserve"> avec </w:t>
      </w:r>
      <w:proofErr w:type="spellStart"/>
      <w:r w:rsidRPr="009E4F69">
        <w:rPr>
          <w:lang w:val="en-US"/>
        </w:rPr>
        <w:t>ses</w:t>
      </w:r>
      <w:proofErr w:type="spellEnd"/>
      <w:r w:rsidRPr="009E4F69">
        <w:rPr>
          <w:lang w:val="en-US"/>
        </w:rPr>
        <w:t xml:space="preserve"> </w:t>
      </w:r>
      <w:proofErr w:type="spellStart"/>
      <w:r w:rsidRPr="009E4F69">
        <w:rPr>
          <w:lang w:val="en-US"/>
        </w:rPr>
        <w:t>informations</w:t>
      </w:r>
      <w:proofErr w:type="spellEnd"/>
      <w:r w:rsidRPr="009E4F69">
        <w:rPr>
          <w:lang w:val="en-US"/>
        </w:rPr>
        <w:t xml:space="preserve"> </w:t>
      </w:r>
      <w:proofErr w:type="spellStart"/>
      <w:r w:rsidRPr="009E4F69">
        <w:rPr>
          <w:lang w:val="en-US"/>
        </w:rPr>
        <w:t>sur</w:t>
      </w:r>
      <w:proofErr w:type="spellEnd"/>
      <w:r w:rsidRPr="009E4F69">
        <w:rPr>
          <w:lang w:val="en-US"/>
        </w:rPr>
        <w:t xml:space="preserve"> la protection </w:t>
      </w:r>
      <w:proofErr w:type="spellStart"/>
      <w:r w:rsidRPr="009E4F69">
        <w:rPr>
          <w:lang w:val="en-US"/>
        </w:rPr>
        <w:t>contre</w:t>
      </w:r>
      <w:proofErr w:type="spellEnd"/>
      <w:r w:rsidRPr="009E4F69">
        <w:rPr>
          <w:lang w:val="en-US"/>
        </w:rPr>
        <w:t xml:space="preserve"> la </w:t>
      </w:r>
      <w:proofErr w:type="spellStart"/>
      <w:r w:rsidRPr="009E4F69">
        <w:rPr>
          <w:lang w:val="en-US"/>
        </w:rPr>
        <w:t>maladie</w:t>
      </w:r>
      <w:proofErr w:type="spellEnd"/>
      <w:r w:rsidRPr="009E4F69">
        <w:rPr>
          <w:lang w:val="en-US"/>
        </w:rPr>
        <w:t>.</w:t>
      </w:r>
    </w:p>
    <w:p w:rsidR="00073952" w:rsidRPr="009E4F69" w:rsidRDefault="00073952" w:rsidP="00EB4823">
      <w:pPr>
        <w:pStyle w:val="06Body"/>
        <w:rPr>
          <w:lang w:val="en-US"/>
        </w:rPr>
      </w:pPr>
      <w:r w:rsidRPr="009E4F69">
        <w:rPr>
          <w:lang w:val="en-US"/>
        </w:rPr>
        <w:t xml:space="preserve">Au début, </w:t>
      </w:r>
      <w:proofErr w:type="spellStart"/>
      <w:r w:rsidRPr="009E4F69">
        <w:rPr>
          <w:lang w:val="en-US"/>
        </w:rPr>
        <w:t>c’était</w:t>
      </w:r>
      <w:proofErr w:type="spellEnd"/>
      <w:r w:rsidRPr="009E4F69">
        <w:rPr>
          <w:lang w:val="en-US"/>
        </w:rPr>
        <w:t xml:space="preserve"> les </w:t>
      </w:r>
      <w:proofErr w:type="spellStart"/>
      <w:r w:rsidRPr="009E4F69">
        <w:rPr>
          <w:lang w:val="en-US"/>
        </w:rPr>
        <w:t>missionnaires</w:t>
      </w:r>
      <w:proofErr w:type="spellEnd"/>
      <w:r w:rsidRPr="009E4F69">
        <w:rPr>
          <w:lang w:val="en-US"/>
        </w:rPr>
        <w:t xml:space="preserve"> </w:t>
      </w:r>
      <w:proofErr w:type="spellStart"/>
      <w:r w:rsidRPr="009E4F69">
        <w:rPr>
          <w:lang w:val="en-US"/>
        </w:rPr>
        <w:t>religieuses</w:t>
      </w:r>
      <w:proofErr w:type="spellEnd"/>
      <w:r w:rsidRPr="009E4F69">
        <w:rPr>
          <w:lang w:val="en-US"/>
        </w:rPr>
        <w:t xml:space="preserve"> qui </w:t>
      </w:r>
      <w:proofErr w:type="spellStart"/>
      <w:r w:rsidRPr="009E4F69">
        <w:rPr>
          <w:lang w:val="en-US"/>
        </w:rPr>
        <w:t>ont</w:t>
      </w:r>
      <w:proofErr w:type="spellEnd"/>
      <w:r w:rsidRPr="009E4F69">
        <w:rPr>
          <w:lang w:val="en-US"/>
        </w:rPr>
        <w:t xml:space="preserve"> </w:t>
      </w:r>
      <w:proofErr w:type="spellStart"/>
      <w:r w:rsidRPr="009E4F69">
        <w:rPr>
          <w:lang w:val="en-US"/>
        </w:rPr>
        <w:t>importé</w:t>
      </w:r>
      <w:proofErr w:type="spellEnd"/>
      <w:r w:rsidRPr="009E4F69">
        <w:rPr>
          <w:lang w:val="en-US"/>
        </w:rPr>
        <w:t xml:space="preserve"> la radio en </w:t>
      </w:r>
      <w:proofErr w:type="spellStart"/>
      <w:r w:rsidRPr="009E4F69">
        <w:rPr>
          <w:lang w:val="en-US"/>
        </w:rPr>
        <w:t>Haïti</w:t>
      </w:r>
      <w:proofErr w:type="spellEnd"/>
      <w:r w:rsidRPr="009E4F69">
        <w:rPr>
          <w:lang w:val="en-US"/>
        </w:rPr>
        <w:t xml:space="preserve">, pour les </w:t>
      </w:r>
      <w:proofErr w:type="spellStart"/>
      <w:r w:rsidRPr="009E4F69">
        <w:rPr>
          <w:lang w:val="en-US"/>
        </w:rPr>
        <w:t>chaînes</w:t>
      </w:r>
      <w:proofErr w:type="spellEnd"/>
      <w:r w:rsidRPr="009E4F69">
        <w:rPr>
          <w:lang w:val="en-US"/>
        </w:rPr>
        <w:t xml:space="preserve"> de radio </w:t>
      </w:r>
      <w:proofErr w:type="spellStart"/>
      <w:r w:rsidRPr="009E4F69">
        <w:rPr>
          <w:lang w:val="en-US"/>
        </w:rPr>
        <w:t>religieuses</w:t>
      </w:r>
      <w:proofErr w:type="spellEnd"/>
      <w:r w:rsidRPr="009E4F69">
        <w:rPr>
          <w:lang w:val="en-US"/>
        </w:rPr>
        <w:t xml:space="preserve">. </w:t>
      </w:r>
      <w:proofErr w:type="spellStart"/>
      <w:r w:rsidRPr="009E4F69">
        <w:rPr>
          <w:lang w:val="en-US"/>
        </w:rPr>
        <w:t>Aujourd’hui</w:t>
      </w:r>
      <w:proofErr w:type="spellEnd"/>
      <w:r w:rsidRPr="009E4F69">
        <w:rPr>
          <w:lang w:val="en-US"/>
        </w:rPr>
        <w:t xml:space="preserve">, </w:t>
      </w:r>
      <w:proofErr w:type="spellStart"/>
      <w:proofErr w:type="gramStart"/>
      <w:r w:rsidRPr="009E4F69">
        <w:rPr>
          <w:lang w:val="en-US"/>
        </w:rPr>
        <w:t>il</w:t>
      </w:r>
      <w:proofErr w:type="spellEnd"/>
      <w:proofErr w:type="gramEnd"/>
      <w:r w:rsidRPr="009E4F69">
        <w:rPr>
          <w:lang w:val="en-US"/>
        </w:rPr>
        <w:t xml:space="preserve"> y a </w:t>
      </w:r>
      <w:proofErr w:type="spellStart"/>
      <w:r w:rsidRPr="009E4F69">
        <w:rPr>
          <w:lang w:val="en-US"/>
        </w:rPr>
        <w:t>toute</w:t>
      </w:r>
      <w:proofErr w:type="spellEnd"/>
      <w:r w:rsidRPr="009E4F69">
        <w:rPr>
          <w:lang w:val="en-US"/>
        </w:rPr>
        <w:t xml:space="preserve"> </w:t>
      </w:r>
      <w:proofErr w:type="spellStart"/>
      <w:r w:rsidRPr="009E4F69">
        <w:rPr>
          <w:lang w:val="en-US"/>
        </w:rPr>
        <w:t>sorte</w:t>
      </w:r>
      <w:proofErr w:type="spellEnd"/>
      <w:r w:rsidRPr="009E4F69">
        <w:rPr>
          <w:lang w:val="en-US"/>
        </w:rPr>
        <w:t xml:space="preserve"> de </w:t>
      </w:r>
      <w:proofErr w:type="spellStart"/>
      <w:r w:rsidRPr="009E4F69">
        <w:rPr>
          <w:lang w:val="en-US"/>
        </w:rPr>
        <w:t>chaîne</w:t>
      </w:r>
      <w:proofErr w:type="spellEnd"/>
      <w:r w:rsidRPr="009E4F69">
        <w:rPr>
          <w:lang w:val="en-US"/>
        </w:rPr>
        <w:t xml:space="preserve">, </w:t>
      </w:r>
      <w:proofErr w:type="spellStart"/>
      <w:r w:rsidRPr="009E4F69">
        <w:rPr>
          <w:lang w:val="en-US"/>
        </w:rPr>
        <w:t>incluant</w:t>
      </w:r>
      <w:proofErr w:type="spellEnd"/>
      <w:r w:rsidRPr="009E4F69">
        <w:rPr>
          <w:lang w:val="en-US"/>
        </w:rPr>
        <w:t xml:space="preserve"> la religion la </w:t>
      </w:r>
      <w:proofErr w:type="spellStart"/>
      <w:r w:rsidRPr="009E4F69">
        <w:rPr>
          <w:lang w:val="en-US"/>
        </w:rPr>
        <w:t>politique</w:t>
      </w:r>
      <w:proofErr w:type="spellEnd"/>
      <w:r w:rsidRPr="009E4F69">
        <w:rPr>
          <w:lang w:val="en-US"/>
        </w:rPr>
        <w:t xml:space="preserve"> et, </w:t>
      </w:r>
      <w:proofErr w:type="spellStart"/>
      <w:r w:rsidRPr="009E4F69">
        <w:rPr>
          <w:lang w:val="en-US"/>
        </w:rPr>
        <w:t>bien</w:t>
      </w:r>
      <w:proofErr w:type="spellEnd"/>
      <w:r w:rsidRPr="009E4F69">
        <w:rPr>
          <w:lang w:val="en-US"/>
        </w:rPr>
        <w:t xml:space="preserve"> </w:t>
      </w:r>
      <w:proofErr w:type="spellStart"/>
      <w:r w:rsidRPr="009E4F69">
        <w:rPr>
          <w:lang w:val="en-US"/>
        </w:rPr>
        <w:t>sûr</w:t>
      </w:r>
      <w:proofErr w:type="spellEnd"/>
      <w:r w:rsidRPr="009E4F69">
        <w:rPr>
          <w:lang w:val="en-US"/>
        </w:rPr>
        <w:t xml:space="preserve">, la </w:t>
      </w:r>
      <w:proofErr w:type="spellStart"/>
      <w:r w:rsidRPr="009E4F69">
        <w:rPr>
          <w:lang w:val="en-US"/>
        </w:rPr>
        <w:t>musique</w:t>
      </w:r>
      <w:proofErr w:type="spellEnd"/>
      <w:r w:rsidRPr="009E4F69">
        <w:rPr>
          <w:lang w:val="en-US"/>
        </w:rPr>
        <w:t xml:space="preserve">, car </w:t>
      </w:r>
      <w:proofErr w:type="spellStart"/>
      <w:r w:rsidRPr="009E4F69">
        <w:rPr>
          <w:lang w:val="en-US"/>
        </w:rPr>
        <w:t>c’est</w:t>
      </w:r>
      <w:proofErr w:type="spellEnd"/>
      <w:r w:rsidRPr="009E4F69">
        <w:rPr>
          <w:lang w:val="en-US"/>
        </w:rPr>
        <w:t xml:space="preserve"> la </w:t>
      </w:r>
      <w:proofErr w:type="spellStart"/>
      <w:r w:rsidRPr="009E4F69">
        <w:rPr>
          <w:lang w:val="en-US"/>
        </w:rPr>
        <w:t>musique</w:t>
      </w:r>
      <w:proofErr w:type="spellEnd"/>
      <w:r w:rsidRPr="009E4F69">
        <w:rPr>
          <w:lang w:val="en-US"/>
        </w:rPr>
        <w:t xml:space="preserve"> qui </w:t>
      </w:r>
      <w:proofErr w:type="spellStart"/>
      <w:r w:rsidRPr="009E4F69">
        <w:rPr>
          <w:lang w:val="en-US"/>
        </w:rPr>
        <w:t>est</w:t>
      </w:r>
      <w:proofErr w:type="spellEnd"/>
      <w:r w:rsidRPr="009E4F69">
        <w:rPr>
          <w:lang w:val="en-US"/>
        </w:rPr>
        <w:t xml:space="preserve"> au </w:t>
      </w:r>
      <w:proofErr w:type="spellStart"/>
      <w:r w:rsidRPr="009E4F69">
        <w:rPr>
          <w:lang w:val="en-US"/>
        </w:rPr>
        <w:t>coeur</w:t>
      </w:r>
      <w:proofErr w:type="spellEnd"/>
      <w:r w:rsidRPr="009E4F69">
        <w:rPr>
          <w:lang w:val="en-US"/>
        </w:rPr>
        <w:t xml:space="preserve"> de la </w:t>
      </w:r>
      <w:proofErr w:type="spellStart"/>
      <w:r w:rsidRPr="009E4F69">
        <w:rPr>
          <w:lang w:val="en-US"/>
        </w:rPr>
        <w:t>société</w:t>
      </w:r>
      <w:proofErr w:type="spellEnd"/>
      <w:r w:rsidRPr="009E4F69">
        <w:rPr>
          <w:lang w:val="en-US"/>
        </w:rPr>
        <w:t xml:space="preserve"> </w:t>
      </w:r>
      <w:proofErr w:type="spellStart"/>
      <w:r w:rsidRPr="009E4F69">
        <w:rPr>
          <w:lang w:val="en-US"/>
        </w:rPr>
        <w:t>haïtienne</w:t>
      </w:r>
      <w:proofErr w:type="spellEnd"/>
      <w:r w:rsidRPr="009E4F69">
        <w:rPr>
          <w:lang w:val="en-US"/>
        </w:rPr>
        <w:t xml:space="preserve">. La radio </w:t>
      </w:r>
      <w:proofErr w:type="spellStart"/>
      <w:r w:rsidRPr="009E4F69">
        <w:rPr>
          <w:lang w:val="en-US"/>
        </w:rPr>
        <w:t>reste</w:t>
      </w:r>
      <w:proofErr w:type="spellEnd"/>
      <w:r w:rsidRPr="009E4F69">
        <w:rPr>
          <w:lang w:val="en-US"/>
        </w:rPr>
        <w:t xml:space="preserve">, </w:t>
      </w:r>
      <w:proofErr w:type="spellStart"/>
      <w:r w:rsidRPr="009E4F69">
        <w:rPr>
          <w:lang w:val="en-US"/>
        </w:rPr>
        <w:t>portant</w:t>
      </w:r>
      <w:proofErr w:type="spellEnd"/>
      <w:r w:rsidRPr="009E4F69">
        <w:rPr>
          <w:lang w:val="en-US"/>
        </w:rPr>
        <w:t xml:space="preserve">, </w:t>
      </w:r>
      <w:proofErr w:type="gramStart"/>
      <w:r w:rsidRPr="009E4F69">
        <w:rPr>
          <w:lang w:val="en-US"/>
        </w:rPr>
        <w:t>un</w:t>
      </w:r>
      <w:proofErr w:type="gramEnd"/>
      <w:r w:rsidRPr="009E4F69">
        <w:rPr>
          <w:lang w:val="en-US"/>
        </w:rPr>
        <w:t xml:space="preserve"> </w:t>
      </w:r>
      <w:proofErr w:type="spellStart"/>
      <w:r w:rsidRPr="009E4F69">
        <w:rPr>
          <w:lang w:val="en-US"/>
        </w:rPr>
        <w:t>moyen</w:t>
      </w:r>
      <w:proofErr w:type="spellEnd"/>
      <w:r w:rsidRPr="009E4F69">
        <w:rPr>
          <w:lang w:val="en-US"/>
        </w:rPr>
        <w:t xml:space="preserve"> </w:t>
      </w:r>
      <w:proofErr w:type="spellStart"/>
      <w:r w:rsidRPr="009E4F69">
        <w:rPr>
          <w:lang w:val="en-US"/>
        </w:rPr>
        <w:t>très</w:t>
      </w:r>
      <w:proofErr w:type="spellEnd"/>
      <w:r w:rsidRPr="009E4F69">
        <w:rPr>
          <w:lang w:val="en-US"/>
        </w:rPr>
        <w:t xml:space="preserve"> important de </w:t>
      </w:r>
      <w:proofErr w:type="spellStart"/>
      <w:r w:rsidRPr="009E4F69">
        <w:rPr>
          <w:lang w:val="en-US"/>
        </w:rPr>
        <w:t>communiquer</w:t>
      </w:r>
      <w:proofErr w:type="spellEnd"/>
      <w:r w:rsidRPr="009E4F69">
        <w:rPr>
          <w:lang w:val="en-US"/>
        </w:rPr>
        <w:t xml:space="preserve"> avec la population </w:t>
      </w:r>
      <w:proofErr w:type="spellStart"/>
      <w:r w:rsidRPr="009E4F69">
        <w:rPr>
          <w:lang w:val="en-US"/>
        </w:rPr>
        <w:t>sur</w:t>
      </w:r>
      <w:proofErr w:type="spellEnd"/>
      <w:r w:rsidRPr="009E4F69">
        <w:rPr>
          <w:lang w:val="en-US"/>
        </w:rPr>
        <w:t xml:space="preserve"> </w:t>
      </w:r>
      <w:proofErr w:type="spellStart"/>
      <w:r w:rsidRPr="009E4F69">
        <w:rPr>
          <w:lang w:val="en-US"/>
        </w:rPr>
        <w:t>l’éducation</w:t>
      </w:r>
      <w:proofErr w:type="spellEnd"/>
      <w:r w:rsidRPr="009E4F69">
        <w:rPr>
          <w:lang w:val="en-US"/>
        </w:rPr>
        <w:t xml:space="preserve">, les cyclones et les </w:t>
      </w:r>
      <w:proofErr w:type="spellStart"/>
      <w:r w:rsidRPr="009E4F69">
        <w:rPr>
          <w:lang w:val="en-US"/>
        </w:rPr>
        <w:t>ouragans</w:t>
      </w:r>
      <w:proofErr w:type="spellEnd"/>
      <w:r w:rsidRPr="009E4F69">
        <w:rPr>
          <w:lang w:val="en-US"/>
        </w:rPr>
        <w:t xml:space="preserve">, la </w:t>
      </w:r>
      <w:proofErr w:type="spellStart"/>
      <w:r w:rsidRPr="009E4F69">
        <w:rPr>
          <w:lang w:val="en-US"/>
        </w:rPr>
        <w:t>prévention</w:t>
      </w:r>
      <w:proofErr w:type="spellEnd"/>
      <w:r w:rsidRPr="009E4F69">
        <w:rPr>
          <w:lang w:val="en-US"/>
        </w:rPr>
        <w:t xml:space="preserve"> du SIDA, les </w:t>
      </w:r>
      <w:proofErr w:type="spellStart"/>
      <w:r w:rsidRPr="009E4F69">
        <w:rPr>
          <w:lang w:val="en-US"/>
        </w:rPr>
        <w:t>élections</w:t>
      </w:r>
      <w:proofErr w:type="spellEnd"/>
      <w:r w:rsidRPr="009E4F69">
        <w:rPr>
          <w:lang w:val="en-US"/>
        </w:rPr>
        <w:t xml:space="preserve"> etc.</w:t>
      </w:r>
    </w:p>
    <w:p w:rsidR="00ED252F" w:rsidRDefault="00073952" w:rsidP="00EB4823">
      <w:pPr>
        <w:pStyle w:val="06Body"/>
        <w:rPr>
          <w:lang w:val="en-US"/>
        </w:rPr>
      </w:pPr>
      <w:proofErr w:type="spellStart"/>
      <w:r w:rsidRPr="009E4F69">
        <w:rPr>
          <w:lang w:val="en-US"/>
        </w:rPr>
        <w:t>Ailleurs</w:t>
      </w:r>
      <w:proofErr w:type="spellEnd"/>
      <w:r w:rsidRPr="009E4F69">
        <w:rPr>
          <w:lang w:val="en-US"/>
        </w:rPr>
        <w:t xml:space="preserve"> au monde </w:t>
      </w:r>
      <w:proofErr w:type="spellStart"/>
      <w:r w:rsidRPr="009E4F69">
        <w:rPr>
          <w:lang w:val="en-US"/>
        </w:rPr>
        <w:t>c’est</w:t>
      </w:r>
      <w:proofErr w:type="spellEnd"/>
      <w:r w:rsidRPr="009E4F69">
        <w:rPr>
          <w:lang w:val="en-US"/>
        </w:rPr>
        <w:t xml:space="preserve"> </w:t>
      </w:r>
      <w:proofErr w:type="spellStart"/>
      <w:r w:rsidRPr="009E4F69">
        <w:rPr>
          <w:lang w:val="en-US"/>
        </w:rPr>
        <w:t>l’internet</w:t>
      </w:r>
      <w:proofErr w:type="spellEnd"/>
      <w:r w:rsidRPr="009E4F69">
        <w:rPr>
          <w:lang w:val="en-US"/>
        </w:rPr>
        <w:t xml:space="preserve">, la </w:t>
      </w:r>
      <w:proofErr w:type="spellStart"/>
      <w:r w:rsidRPr="009E4F69">
        <w:rPr>
          <w:lang w:val="en-US"/>
        </w:rPr>
        <w:t>télévision</w:t>
      </w:r>
      <w:proofErr w:type="spellEnd"/>
      <w:r w:rsidRPr="009E4F69">
        <w:rPr>
          <w:lang w:val="en-US"/>
        </w:rPr>
        <w:t xml:space="preserve">, les </w:t>
      </w:r>
      <w:proofErr w:type="spellStart"/>
      <w:r w:rsidRPr="009E4F69">
        <w:rPr>
          <w:lang w:val="en-US"/>
        </w:rPr>
        <w:t>médias</w:t>
      </w:r>
      <w:proofErr w:type="spellEnd"/>
      <w:r w:rsidRPr="009E4F69">
        <w:rPr>
          <w:lang w:val="en-US"/>
        </w:rPr>
        <w:t xml:space="preserve"> </w:t>
      </w:r>
      <w:proofErr w:type="gramStart"/>
      <w:r w:rsidRPr="009E4F69">
        <w:rPr>
          <w:lang w:val="en-US"/>
        </w:rPr>
        <w:t>et</w:t>
      </w:r>
      <w:proofErr w:type="gramEnd"/>
      <w:r w:rsidRPr="009E4F69">
        <w:rPr>
          <w:lang w:val="en-US"/>
        </w:rPr>
        <w:t xml:space="preserve"> </w:t>
      </w:r>
      <w:proofErr w:type="spellStart"/>
      <w:r w:rsidRPr="009E4F69">
        <w:rPr>
          <w:lang w:val="en-US"/>
        </w:rPr>
        <w:t>l’informatique</w:t>
      </w:r>
      <w:proofErr w:type="spellEnd"/>
      <w:r w:rsidRPr="009E4F69">
        <w:rPr>
          <w:lang w:val="en-US"/>
        </w:rPr>
        <w:t xml:space="preserve"> qui </w:t>
      </w:r>
      <w:proofErr w:type="spellStart"/>
      <w:r w:rsidRPr="009E4F69">
        <w:rPr>
          <w:lang w:val="en-US"/>
        </w:rPr>
        <w:t>sont</w:t>
      </w:r>
      <w:proofErr w:type="spellEnd"/>
      <w:r w:rsidRPr="009E4F69">
        <w:rPr>
          <w:lang w:val="en-US"/>
        </w:rPr>
        <w:t xml:space="preserve"> </w:t>
      </w:r>
      <w:proofErr w:type="spellStart"/>
      <w:r w:rsidRPr="009E4F69">
        <w:rPr>
          <w:lang w:val="en-US"/>
        </w:rPr>
        <w:t>importants</w:t>
      </w:r>
      <w:proofErr w:type="spellEnd"/>
      <w:r w:rsidRPr="009E4F69">
        <w:rPr>
          <w:lang w:val="en-US"/>
        </w:rPr>
        <w:t xml:space="preserve">, </w:t>
      </w:r>
      <w:proofErr w:type="spellStart"/>
      <w:r w:rsidRPr="009E4F69">
        <w:rPr>
          <w:lang w:val="en-US"/>
        </w:rPr>
        <w:t>mais</w:t>
      </w:r>
      <w:proofErr w:type="spellEnd"/>
      <w:r w:rsidRPr="009E4F69">
        <w:rPr>
          <w:lang w:val="en-US"/>
        </w:rPr>
        <w:t xml:space="preserve"> en </w:t>
      </w:r>
      <w:proofErr w:type="spellStart"/>
      <w:r w:rsidRPr="009E4F69">
        <w:rPr>
          <w:lang w:val="en-US"/>
        </w:rPr>
        <w:t>Haïti</w:t>
      </w:r>
      <w:proofErr w:type="spellEnd"/>
      <w:r w:rsidRPr="009E4F69">
        <w:rPr>
          <w:lang w:val="en-US"/>
        </w:rPr>
        <w:t xml:space="preserve">, </w:t>
      </w:r>
      <w:proofErr w:type="spellStart"/>
      <w:r w:rsidRPr="009E4F69">
        <w:rPr>
          <w:lang w:val="en-US"/>
        </w:rPr>
        <w:t>c’est</w:t>
      </w:r>
      <w:proofErr w:type="spellEnd"/>
      <w:r w:rsidRPr="009E4F69">
        <w:rPr>
          <w:lang w:val="en-US"/>
        </w:rPr>
        <w:t xml:space="preserve"> la radio qui </w:t>
      </w:r>
      <w:proofErr w:type="spellStart"/>
      <w:r w:rsidRPr="009E4F69">
        <w:rPr>
          <w:lang w:val="en-US"/>
        </w:rPr>
        <w:t>reste</w:t>
      </w:r>
      <w:proofErr w:type="spellEnd"/>
      <w:r w:rsidRPr="009E4F69">
        <w:rPr>
          <w:lang w:val="en-US"/>
        </w:rPr>
        <w:t xml:space="preserve"> </w:t>
      </w:r>
      <w:proofErr w:type="spellStart"/>
      <w:r w:rsidRPr="009E4F69">
        <w:rPr>
          <w:lang w:val="en-US"/>
        </w:rPr>
        <w:t>toujours</w:t>
      </w:r>
      <w:proofErr w:type="spellEnd"/>
      <w:r w:rsidRPr="009E4F69">
        <w:rPr>
          <w:lang w:val="en-US"/>
        </w:rPr>
        <w:t xml:space="preserve"> le </w:t>
      </w:r>
      <w:proofErr w:type="spellStart"/>
      <w:r w:rsidRPr="009E4F69">
        <w:rPr>
          <w:lang w:val="en-US"/>
        </w:rPr>
        <w:t>moyen</w:t>
      </w:r>
      <w:proofErr w:type="spellEnd"/>
      <w:r w:rsidRPr="009E4F69">
        <w:rPr>
          <w:lang w:val="en-US"/>
        </w:rPr>
        <w:t xml:space="preserve"> le plus important pour </w:t>
      </w:r>
      <w:proofErr w:type="spellStart"/>
      <w:r w:rsidRPr="009E4F69">
        <w:rPr>
          <w:lang w:val="en-US"/>
        </w:rPr>
        <w:t>communiquer</w:t>
      </w:r>
      <w:proofErr w:type="spellEnd"/>
      <w:r w:rsidRPr="009E4F69">
        <w:rPr>
          <w:lang w:val="en-US"/>
        </w:rPr>
        <w:t xml:space="preserve"> avec le </w:t>
      </w:r>
      <w:proofErr w:type="spellStart"/>
      <w:r w:rsidRPr="009E4F69">
        <w:rPr>
          <w:lang w:val="en-US"/>
        </w:rPr>
        <w:t>peuple</w:t>
      </w:r>
      <w:proofErr w:type="spellEnd"/>
      <w:r w:rsidRPr="009E4F69">
        <w:rPr>
          <w:lang w:val="en-US"/>
        </w:rPr>
        <w:t>.</w:t>
      </w:r>
    </w:p>
    <w:p w:rsidR="00EB4823" w:rsidRPr="009E4F69" w:rsidRDefault="00EB4823" w:rsidP="00EB4823">
      <w:pPr>
        <w:rPr>
          <w:b/>
          <w:sz w:val="22"/>
          <w:szCs w:val="22"/>
          <w:lang w:val="es-ES_tradnl"/>
        </w:rPr>
      </w:pPr>
      <w:proofErr w:type="spellStart"/>
      <w:r w:rsidRPr="009E4F69">
        <w:rPr>
          <w:b/>
          <w:sz w:val="22"/>
          <w:szCs w:val="22"/>
          <w:lang w:val="es-ES_tradnl"/>
        </w:rPr>
        <w:lastRenderedPageBreak/>
        <w:t>Kindle</w:t>
      </w:r>
      <w:proofErr w:type="spellEnd"/>
      <w:r w:rsidRPr="009E4F69">
        <w:rPr>
          <w:b/>
          <w:sz w:val="22"/>
          <w:szCs w:val="22"/>
          <w:lang w:val="es-ES_tradnl"/>
        </w:rPr>
        <w:t xml:space="preserve"> sirve tanto para jugar como para leer….</w:t>
      </w:r>
    </w:p>
    <w:p w:rsidR="00EB4823" w:rsidRPr="009E4F69" w:rsidRDefault="00EB4823" w:rsidP="00EB4823">
      <w:pPr>
        <w:spacing w:after="240" w:line="240" w:lineRule="auto"/>
        <w:rPr>
          <w:sz w:val="22"/>
          <w:szCs w:val="22"/>
          <w:lang w:val="es-ES_tradnl"/>
        </w:rPr>
      </w:pPr>
      <w:r w:rsidRPr="009E4F69">
        <w:rPr>
          <w:sz w:val="22"/>
          <w:szCs w:val="22"/>
          <w:lang w:val="es-ES_tradnl"/>
        </w:rPr>
        <w:t>Una versión digital del juego ‘</w:t>
      </w:r>
      <w:proofErr w:type="spellStart"/>
      <w:r w:rsidRPr="009E4F69">
        <w:rPr>
          <w:sz w:val="22"/>
          <w:szCs w:val="22"/>
          <w:lang w:val="es-ES_tradnl"/>
        </w:rPr>
        <w:t>Scrabble</w:t>
      </w:r>
      <w:proofErr w:type="spellEnd"/>
      <w:r w:rsidRPr="009E4F69">
        <w:rPr>
          <w:sz w:val="22"/>
          <w:szCs w:val="22"/>
          <w:lang w:val="es-ES_tradnl"/>
        </w:rPr>
        <w:t xml:space="preserve">’ es uno de los títulos más vendidos en Amazon para el </w:t>
      </w:r>
      <w:proofErr w:type="spellStart"/>
      <w:r w:rsidRPr="009E4F69">
        <w:rPr>
          <w:sz w:val="22"/>
          <w:szCs w:val="22"/>
          <w:lang w:val="es-ES_tradnl"/>
        </w:rPr>
        <w:t>Kindle</w:t>
      </w:r>
      <w:proofErr w:type="spellEnd"/>
      <w:r>
        <w:rPr>
          <w:sz w:val="22"/>
          <w:szCs w:val="22"/>
          <w:lang w:val="es-ES_tradnl"/>
        </w:rPr>
        <w:t>.</w:t>
      </w:r>
    </w:p>
    <w:p w:rsidR="00EB4823" w:rsidRPr="009E4F69" w:rsidRDefault="00EB4823" w:rsidP="00EB4823">
      <w:pPr>
        <w:spacing w:after="240" w:line="240" w:lineRule="auto"/>
        <w:rPr>
          <w:sz w:val="22"/>
          <w:szCs w:val="22"/>
          <w:lang w:val="es-ES_tradnl"/>
        </w:rPr>
      </w:pPr>
      <w:r w:rsidRPr="009E4F69">
        <w:rPr>
          <w:sz w:val="22"/>
          <w:szCs w:val="22"/>
          <w:lang w:val="es-ES_tradnl"/>
        </w:rPr>
        <w:t xml:space="preserve">Amazon, la compañía conocida por vender libros, tanto digitales como tradicionales, ahora quiere promocionar juegos para su lector de libros electrónicos </w:t>
      </w:r>
      <w:proofErr w:type="spellStart"/>
      <w:r w:rsidRPr="009E4F69">
        <w:rPr>
          <w:sz w:val="22"/>
          <w:szCs w:val="22"/>
          <w:lang w:val="es-ES_tradnl"/>
        </w:rPr>
        <w:t>Kindle</w:t>
      </w:r>
      <w:proofErr w:type="spellEnd"/>
      <w:r w:rsidRPr="009E4F69">
        <w:rPr>
          <w:sz w:val="22"/>
          <w:szCs w:val="22"/>
          <w:lang w:val="es-ES_tradnl"/>
        </w:rPr>
        <w:t>. En Estados Unidos ha introducido un</w:t>
      </w:r>
      <w:r>
        <w:rPr>
          <w:sz w:val="22"/>
          <w:szCs w:val="22"/>
          <w:lang w:val="es-ES_tradnl"/>
        </w:rPr>
        <w:t xml:space="preserve">a serie de títulos que cuestan </w:t>
      </w:r>
      <w:r w:rsidRPr="009E4F69">
        <w:rPr>
          <w:sz w:val="22"/>
          <w:szCs w:val="22"/>
          <w:lang w:val="es-ES_tradnl"/>
        </w:rPr>
        <w:t xml:space="preserve">menos de un dólar, con el resultado de cinco de ellos están entre los once títulos más vendidos para </w:t>
      </w:r>
      <w:proofErr w:type="spellStart"/>
      <w:r w:rsidRPr="009E4F69">
        <w:rPr>
          <w:sz w:val="22"/>
          <w:szCs w:val="22"/>
          <w:lang w:val="es-ES_tradnl"/>
        </w:rPr>
        <w:t>Kindle</w:t>
      </w:r>
      <w:proofErr w:type="spellEnd"/>
      <w:r w:rsidRPr="009E4F69">
        <w:rPr>
          <w:sz w:val="22"/>
          <w:szCs w:val="22"/>
          <w:lang w:val="es-ES_tradnl"/>
        </w:rPr>
        <w:t xml:space="preserve"> de la librería digital. No sólo están entre los once más vendidos, sino que una versión de </w:t>
      </w:r>
      <w:proofErr w:type="spellStart"/>
      <w:r w:rsidRPr="009E4F69">
        <w:rPr>
          <w:sz w:val="22"/>
          <w:szCs w:val="22"/>
          <w:lang w:val="es-ES_tradnl"/>
        </w:rPr>
        <w:t>Scrabble</w:t>
      </w:r>
      <w:proofErr w:type="spellEnd"/>
      <w:r w:rsidRPr="009E4F69">
        <w:rPr>
          <w:sz w:val="22"/>
          <w:szCs w:val="22"/>
          <w:lang w:val="es-ES_tradnl"/>
        </w:rPr>
        <w:t xml:space="preserve"> ocupa el primer lugar de los </w:t>
      </w:r>
      <w:proofErr w:type="spellStart"/>
      <w:r w:rsidRPr="009E4F69">
        <w:rPr>
          <w:sz w:val="22"/>
          <w:szCs w:val="22"/>
          <w:lang w:val="es-ES_tradnl"/>
        </w:rPr>
        <w:t>best-sellers</w:t>
      </w:r>
      <w:proofErr w:type="spellEnd"/>
      <w:r w:rsidRPr="009E4F69">
        <w:rPr>
          <w:sz w:val="22"/>
          <w:szCs w:val="22"/>
          <w:lang w:val="es-ES_tradnl"/>
        </w:rPr>
        <w:t xml:space="preserve"> de pago de Amazon y un Solitario ocupa el segundo lugar. El primer libro de la lista es una novela criminal, que ocupa el tercer puesto. El cuarto lugar está ocupad</w:t>
      </w:r>
      <w:r>
        <w:rPr>
          <w:sz w:val="22"/>
          <w:szCs w:val="22"/>
          <w:lang w:val="es-ES_tradnl"/>
        </w:rPr>
        <w:t xml:space="preserve">o por otro juego – un </w:t>
      </w:r>
      <w:proofErr w:type="spellStart"/>
      <w:r>
        <w:rPr>
          <w:sz w:val="22"/>
          <w:szCs w:val="22"/>
          <w:lang w:val="es-ES_tradnl"/>
        </w:rPr>
        <w:t>Majhong</w:t>
      </w:r>
      <w:proofErr w:type="spellEnd"/>
      <w:r>
        <w:rPr>
          <w:sz w:val="22"/>
          <w:szCs w:val="22"/>
          <w:lang w:val="es-ES_tradnl"/>
        </w:rPr>
        <w:t xml:space="preserve">, </w:t>
      </w:r>
      <w:r w:rsidRPr="009E4F69">
        <w:rPr>
          <w:sz w:val="22"/>
          <w:szCs w:val="22"/>
          <w:lang w:val="es-ES_tradnl"/>
        </w:rPr>
        <w:t>un Sudoku ocupa el séptimo puesto y los crucigramas del New York Times el decimonoveno puesto. Todos los juegos incluidos en la oferta de menos de un dólar, entran en la lista de los más vendidos. Los clientes de Canadá y Australia se quejan de no tener acceso a esta oferta.</w:t>
      </w:r>
    </w:p>
    <w:p w:rsidR="00EB4823" w:rsidRPr="009E4F69" w:rsidRDefault="00EB4823" w:rsidP="00EB4823">
      <w:pPr>
        <w:spacing w:after="240" w:line="240" w:lineRule="auto"/>
        <w:rPr>
          <w:sz w:val="22"/>
          <w:szCs w:val="22"/>
          <w:lang w:val="es-ES_tradnl"/>
        </w:rPr>
      </w:pPr>
      <w:r w:rsidRPr="009E4F69">
        <w:rPr>
          <w:sz w:val="22"/>
          <w:szCs w:val="22"/>
          <w:lang w:val="es-ES_tradnl"/>
        </w:rPr>
        <w:t>¿Cómo justifica Amazon esta campaña de promoción de juegos? Pues como una manera de ‘tomar un descanso durante la lectura’ – como si la lectura fuera una co</w:t>
      </w:r>
      <w:r>
        <w:rPr>
          <w:sz w:val="22"/>
          <w:szCs w:val="22"/>
          <w:lang w:val="es-ES_tradnl"/>
        </w:rPr>
        <w:t xml:space="preserve">sa aburrida o al menos ‘seria’ </w:t>
      </w:r>
      <w:r w:rsidRPr="009E4F69">
        <w:rPr>
          <w:sz w:val="22"/>
          <w:szCs w:val="22"/>
          <w:lang w:val="es-ES_tradnl"/>
        </w:rPr>
        <w:t>mientras los juegos son más divertidos. Para ganar otro punto en la ba</w:t>
      </w:r>
      <w:r>
        <w:rPr>
          <w:sz w:val="22"/>
          <w:szCs w:val="22"/>
          <w:lang w:val="es-ES_tradnl"/>
        </w:rPr>
        <w:t xml:space="preserve">talla entre </w:t>
      </w:r>
      <w:proofErr w:type="spellStart"/>
      <w:r>
        <w:rPr>
          <w:sz w:val="22"/>
          <w:szCs w:val="22"/>
          <w:lang w:val="es-ES_tradnl"/>
        </w:rPr>
        <w:t>Kindle</w:t>
      </w:r>
      <w:proofErr w:type="spellEnd"/>
      <w:r>
        <w:rPr>
          <w:sz w:val="22"/>
          <w:szCs w:val="22"/>
          <w:lang w:val="es-ES_tradnl"/>
        </w:rPr>
        <w:t xml:space="preserve"> y tabletas, </w:t>
      </w:r>
      <w:r w:rsidRPr="009E4F69">
        <w:rPr>
          <w:sz w:val="22"/>
          <w:szCs w:val="22"/>
          <w:lang w:val="es-ES_tradnl"/>
        </w:rPr>
        <w:t xml:space="preserve">Amazon ofrece versiones de su </w:t>
      </w:r>
      <w:proofErr w:type="spellStart"/>
      <w:r w:rsidRPr="009E4F69">
        <w:rPr>
          <w:sz w:val="22"/>
          <w:szCs w:val="22"/>
          <w:lang w:val="es-ES_tradnl"/>
        </w:rPr>
        <w:t>Kindle</w:t>
      </w:r>
      <w:proofErr w:type="spellEnd"/>
      <w:r w:rsidRPr="009E4F69">
        <w:rPr>
          <w:sz w:val="22"/>
          <w:szCs w:val="22"/>
          <w:lang w:val="es-ES_tradnl"/>
        </w:rPr>
        <w:t xml:space="preserve"> como una aplicación para descargar en tabletas., y así no pierde los clientes que han optado por este soporte, no pensado en principio para la lectura de libros.</w:t>
      </w:r>
    </w:p>
    <w:p w:rsidR="00EB4823" w:rsidRPr="009E4F69" w:rsidRDefault="00EB4823" w:rsidP="00EB4823">
      <w:pPr>
        <w:spacing w:after="240" w:line="240" w:lineRule="auto"/>
        <w:rPr>
          <w:sz w:val="22"/>
          <w:szCs w:val="22"/>
          <w:lang w:val="es-ES_tradnl"/>
        </w:rPr>
      </w:pPr>
      <w:r w:rsidRPr="009E4F69">
        <w:rPr>
          <w:sz w:val="22"/>
          <w:szCs w:val="22"/>
          <w:lang w:val="es-ES_tradnl"/>
        </w:rPr>
        <w:t xml:space="preserve">Para que la experiencia de leer en un lector digital sea más parecida a la de leer un libro en papel, muchos modelos de libros electrónicos prescinden de la iluminación de la pantalla. Esta falta de iluminación también evita la fatiga que puede resultar de una lectura prolongada en pantalla. </w:t>
      </w:r>
    </w:p>
    <w:p w:rsidR="00EB4823" w:rsidRPr="009E4F69" w:rsidRDefault="00EB4823" w:rsidP="00EB4823">
      <w:pPr>
        <w:spacing w:after="240" w:line="240" w:lineRule="auto"/>
        <w:rPr>
          <w:b/>
          <w:sz w:val="22"/>
          <w:szCs w:val="22"/>
        </w:rPr>
      </w:pPr>
    </w:p>
    <w:p w:rsidR="00EB4823" w:rsidRPr="009E4F69" w:rsidRDefault="00EB4823" w:rsidP="00EB4823">
      <w:pPr>
        <w:spacing w:after="240" w:line="240" w:lineRule="auto"/>
        <w:rPr>
          <w:sz w:val="22"/>
          <w:szCs w:val="22"/>
        </w:rPr>
      </w:pPr>
      <w:r w:rsidRPr="009E4F69">
        <w:rPr>
          <w:b/>
          <w:sz w:val="22"/>
          <w:szCs w:val="22"/>
        </w:rPr>
        <w:t xml:space="preserve">Les </w:t>
      </w:r>
      <w:proofErr w:type="spellStart"/>
      <w:r w:rsidRPr="009E4F69">
        <w:rPr>
          <w:b/>
          <w:sz w:val="22"/>
          <w:szCs w:val="22"/>
        </w:rPr>
        <w:t>Émotifs</w:t>
      </w:r>
      <w:proofErr w:type="spellEnd"/>
      <w:r w:rsidRPr="009E4F69">
        <w:rPr>
          <w:b/>
          <w:sz w:val="22"/>
          <w:szCs w:val="22"/>
        </w:rPr>
        <w:t xml:space="preserve"> </w:t>
      </w:r>
      <w:proofErr w:type="spellStart"/>
      <w:r w:rsidRPr="009E4F69">
        <w:rPr>
          <w:b/>
          <w:sz w:val="22"/>
          <w:szCs w:val="22"/>
        </w:rPr>
        <w:t>anonymes</w:t>
      </w:r>
      <w:proofErr w:type="spellEnd"/>
      <w:r w:rsidRPr="009E4F69">
        <w:rPr>
          <w:b/>
          <w:sz w:val="22"/>
          <w:szCs w:val="22"/>
        </w:rPr>
        <w:t xml:space="preserve"> </w:t>
      </w:r>
      <w:r w:rsidRPr="009E4F69">
        <w:rPr>
          <w:sz w:val="22"/>
          <w:szCs w:val="22"/>
        </w:rPr>
        <w:t xml:space="preserve">(2010, </w:t>
      </w:r>
      <w:proofErr w:type="spellStart"/>
      <w:r w:rsidRPr="009E4F69">
        <w:rPr>
          <w:sz w:val="22"/>
          <w:szCs w:val="22"/>
        </w:rPr>
        <w:t>comédie</w:t>
      </w:r>
      <w:proofErr w:type="spellEnd"/>
      <w:r w:rsidRPr="009E4F69">
        <w:rPr>
          <w:sz w:val="22"/>
          <w:szCs w:val="22"/>
        </w:rPr>
        <w:t xml:space="preserve"> </w:t>
      </w:r>
      <w:proofErr w:type="spellStart"/>
      <w:r w:rsidRPr="009E4F69">
        <w:rPr>
          <w:sz w:val="22"/>
          <w:szCs w:val="22"/>
        </w:rPr>
        <w:t>franco-belge</w:t>
      </w:r>
      <w:proofErr w:type="spellEnd"/>
      <w:r w:rsidRPr="009E4F69">
        <w:rPr>
          <w:sz w:val="22"/>
          <w:szCs w:val="22"/>
        </w:rPr>
        <w:t>)</w:t>
      </w:r>
    </w:p>
    <w:p w:rsidR="00EB4823" w:rsidRPr="009E4F69" w:rsidRDefault="00EB4823" w:rsidP="00EB4823">
      <w:pPr>
        <w:spacing w:after="240" w:line="240" w:lineRule="auto"/>
        <w:rPr>
          <w:sz w:val="22"/>
          <w:szCs w:val="22"/>
        </w:rPr>
      </w:pPr>
      <w:proofErr w:type="gramStart"/>
      <w:r w:rsidRPr="009E4F69">
        <w:rPr>
          <w:sz w:val="22"/>
          <w:szCs w:val="22"/>
        </w:rPr>
        <w:t>Il</w:t>
      </w:r>
      <w:proofErr w:type="gramEnd"/>
      <w:r w:rsidRPr="009E4F69">
        <w:rPr>
          <w:sz w:val="22"/>
          <w:szCs w:val="22"/>
        </w:rPr>
        <w:t xml:space="preserve"> </w:t>
      </w:r>
      <w:proofErr w:type="spellStart"/>
      <w:r w:rsidRPr="009E4F69">
        <w:rPr>
          <w:sz w:val="22"/>
          <w:szCs w:val="22"/>
        </w:rPr>
        <w:t>s’agit</w:t>
      </w:r>
      <w:proofErr w:type="spellEnd"/>
      <w:r w:rsidRPr="009E4F69">
        <w:rPr>
          <w:sz w:val="22"/>
          <w:szCs w:val="22"/>
        </w:rPr>
        <w:t xml:space="preserve"> </w:t>
      </w:r>
      <w:proofErr w:type="spellStart"/>
      <w:r w:rsidRPr="009E4F69">
        <w:rPr>
          <w:sz w:val="22"/>
          <w:szCs w:val="22"/>
        </w:rPr>
        <w:t>d’une</w:t>
      </w:r>
      <w:proofErr w:type="spellEnd"/>
      <w:r w:rsidRPr="009E4F69">
        <w:rPr>
          <w:sz w:val="22"/>
          <w:szCs w:val="22"/>
        </w:rPr>
        <w:t xml:space="preserve"> </w:t>
      </w:r>
      <w:proofErr w:type="spellStart"/>
      <w:r w:rsidRPr="009E4F69">
        <w:rPr>
          <w:sz w:val="22"/>
          <w:szCs w:val="22"/>
        </w:rPr>
        <w:t>comédie</w:t>
      </w:r>
      <w:proofErr w:type="spellEnd"/>
      <w:r w:rsidRPr="009E4F69">
        <w:rPr>
          <w:sz w:val="22"/>
          <w:szCs w:val="22"/>
        </w:rPr>
        <w:t xml:space="preserve"> </w:t>
      </w:r>
      <w:proofErr w:type="spellStart"/>
      <w:r w:rsidRPr="009E4F69">
        <w:rPr>
          <w:sz w:val="22"/>
          <w:szCs w:val="22"/>
        </w:rPr>
        <w:t>romantique</w:t>
      </w:r>
      <w:proofErr w:type="spellEnd"/>
      <w:r w:rsidRPr="009E4F69">
        <w:rPr>
          <w:sz w:val="22"/>
          <w:szCs w:val="22"/>
        </w:rPr>
        <w:t xml:space="preserve"> </w:t>
      </w:r>
      <w:proofErr w:type="spellStart"/>
      <w:r w:rsidRPr="009E4F69">
        <w:rPr>
          <w:sz w:val="22"/>
          <w:szCs w:val="22"/>
        </w:rPr>
        <w:t>dans</w:t>
      </w:r>
      <w:proofErr w:type="spellEnd"/>
      <w:r w:rsidRPr="009E4F69">
        <w:rPr>
          <w:sz w:val="22"/>
          <w:szCs w:val="22"/>
        </w:rPr>
        <w:t xml:space="preserve"> </w:t>
      </w:r>
      <w:proofErr w:type="spellStart"/>
      <w:r w:rsidRPr="009E4F69">
        <w:rPr>
          <w:sz w:val="22"/>
          <w:szCs w:val="22"/>
        </w:rPr>
        <w:t>une</w:t>
      </w:r>
      <w:proofErr w:type="spellEnd"/>
      <w:r w:rsidRPr="009E4F69">
        <w:rPr>
          <w:sz w:val="22"/>
          <w:szCs w:val="22"/>
        </w:rPr>
        <w:t xml:space="preserve"> </w:t>
      </w:r>
      <w:proofErr w:type="spellStart"/>
      <w:r w:rsidRPr="009E4F69">
        <w:rPr>
          <w:sz w:val="22"/>
          <w:szCs w:val="22"/>
        </w:rPr>
        <w:t>fabrique</w:t>
      </w:r>
      <w:proofErr w:type="spellEnd"/>
      <w:r w:rsidRPr="009E4F69">
        <w:rPr>
          <w:sz w:val="22"/>
          <w:szCs w:val="22"/>
        </w:rPr>
        <w:t xml:space="preserve"> de </w:t>
      </w:r>
      <w:proofErr w:type="spellStart"/>
      <w:r w:rsidRPr="009E4F69">
        <w:rPr>
          <w:sz w:val="22"/>
          <w:szCs w:val="22"/>
        </w:rPr>
        <w:t>chocolat</w:t>
      </w:r>
      <w:proofErr w:type="spellEnd"/>
      <w:r w:rsidRPr="009E4F69">
        <w:rPr>
          <w:sz w:val="22"/>
          <w:szCs w:val="22"/>
        </w:rPr>
        <w:t xml:space="preserve"> </w:t>
      </w:r>
      <w:proofErr w:type="spellStart"/>
      <w:r w:rsidRPr="009E4F69">
        <w:rPr>
          <w:sz w:val="22"/>
          <w:szCs w:val="22"/>
        </w:rPr>
        <w:t>où</w:t>
      </w:r>
      <w:proofErr w:type="spellEnd"/>
      <w:r w:rsidRPr="009E4F69">
        <w:rPr>
          <w:sz w:val="22"/>
          <w:szCs w:val="22"/>
        </w:rPr>
        <w:t xml:space="preserve"> le chef </w:t>
      </w:r>
      <w:proofErr w:type="spellStart"/>
      <w:r w:rsidRPr="009E4F69">
        <w:rPr>
          <w:sz w:val="22"/>
          <w:szCs w:val="22"/>
        </w:rPr>
        <w:t>risque</w:t>
      </w:r>
      <w:proofErr w:type="spellEnd"/>
      <w:r w:rsidRPr="009E4F69">
        <w:rPr>
          <w:sz w:val="22"/>
          <w:szCs w:val="22"/>
        </w:rPr>
        <w:t xml:space="preserve"> de tout </w:t>
      </w:r>
      <w:proofErr w:type="spellStart"/>
      <w:r w:rsidRPr="009E4F69">
        <w:rPr>
          <w:sz w:val="22"/>
          <w:szCs w:val="22"/>
        </w:rPr>
        <w:t>perdre</w:t>
      </w:r>
      <w:proofErr w:type="spellEnd"/>
      <w:r w:rsidRPr="009E4F69">
        <w:rPr>
          <w:sz w:val="22"/>
          <w:szCs w:val="22"/>
        </w:rPr>
        <w:t xml:space="preserve"> </w:t>
      </w:r>
      <w:proofErr w:type="spellStart"/>
      <w:r w:rsidRPr="009E4F69">
        <w:rPr>
          <w:sz w:val="22"/>
          <w:szCs w:val="22"/>
        </w:rPr>
        <w:t>parce</w:t>
      </w:r>
      <w:proofErr w:type="spellEnd"/>
      <w:r w:rsidRPr="009E4F69">
        <w:rPr>
          <w:sz w:val="22"/>
          <w:szCs w:val="22"/>
        </w:rPr>
        <w:t xml:space="preserve"> </w:t>
      </w:r>
      <w:proofErr w:type="spellStart"/>
      <w:r w:rsidRPr="009E4F69">
        <w:rPr>
          <w:sz w:val="22"/>
          <w:szCs w:val="22"/>
        </w:rPr>
        <w:t>que</w:t>
      </w:r>
      <w:proofErr w:type="spellEnd"/>
      <w:r w:rsidRPr="009E4F69">
        <w:rPr>
          <w:sz w:val="22"/>
          <w:szCs w:val="22"/>
        </w:rPr>
        <w:t xml:space="preserve"> </w:t>
      </w:r>
      <w:proofErr w:type="spellStart"/>
      <w:r w:rsidRPr="009E4F69">
        <w:rPr>
          <w:sz w:val="22"/>
          <w:szCs w:val="22"/>
        </w:rPr>
        <w:t>ses</w:t>
      </w:r>
      <w:proofErr w:type="spellEnd"/>
      <w:r w:rsidRPr="009E4F69">
        <w:rPr>
          <w:sz w:val="22"/>
          <w:szCs w:val="22"/>
        </w:rPr>
        <w:t xml:space="preserve"> </w:t>
      </w:r>
      <w:proofErr w:type="spellStart"/>
      <w:r w:rsidRPr="009E4F69">
        <w:rPr>
          <w:sz w:val="22"/>
          <w:szCs w:val="22"/>
        </w:rPr>
        <w:t>chocolat</w:t>
      </w:r>
      <w:r>
        <w:rPr>
          <w:sz w:val="22"/>
          <w:szCs w:val="22"/>
        </w:rPr>
        <w:t>s</w:t>
      </w:r>
      <w:proofErr w:type="spellEnd"/>
      <w:r>
        <w:rPr>
          <w:sz w:val="22"/>
          <w:szCs w:val="22"/>
        </w:rPr>
        <w:t xml:space="preserve"> ne </w:t>
      </w:r>
      <w:proofErr w:type="spellStart"/>
      <w:r>
        <w:rPr>
          <w:sz w:val="22"/>
          <w:szCs w:val="22"/>
        </w:rPr>
        <w:t>sont</w:t>
      </w:r>
      <w:proofErr w:type="spellEnd"/>
      <w:r>
        <w:rPr>
          <w:sz w:val="22"/>
          <w:szCs w:val="22"/>
        </w:rPr>
        <w:t xml:space="preserve"> plus </w:t>
      </w:r>
      <w:proofErr w:type="spellStart"/>
      <w:r>
        <w:rPr>
          <w:sz w:val="22"/>
          <w:szCs w:val="22"/>
        </w:rPr>
        <w:t>très</w:t>
      </w:r>
      <w:proofErr w:type="spellEnd"/>
      <w:r>
        <w:rPr>
          <w:sz w:val="22"/>
          <w:szCs w:val="22"/>
        </w:rPr>
        <w:t xml:space="preserve"> </w:t>
      </w:r>
      <w:proofErr w:type="spellStart"/>
      <w:r>
        <w:rPr>
          <w:sz w:val="22"/>
          <w:szCs w:val="22"/>
        </w:rPr>
        <w:t>populaires</w:t>
      </w:r>
      <w:proofErr w:type="spellEnd"/>
      <w:r>
        <w:rPr>
          <w:sz w:val="22"/>
          <w:szCs w:val="22"/>
        </w:rPr>
        <w:t>.</w:t>
      </w:r>
    </w:p>
    <w:p w:rsidR="00EB4823" w:rsidRPr="009E4F69" w:rsidRDefault="00EB4823" w:rsidP="00EB4823">
      <w:pPr>
        <w:spacing w:after="240" w:line="240" w:lineRule="auto"/>
        <w:rPr>
          <w:sz w:val="22"/>
          <w:szCs w:val="22"/>
        </w:rPr>
      </w:pPr>
      <w:r w:rsidRPr="009E4F69">
        <w:rPr>
          <w:sz w:val="22"/>
          <w:szCs w:val="22"/>
        </w:rPr>
        <w:t xml:space="preserve">En plus, </w:t>
      </w:r>
      <w:proofErr w:type="spellStart"/>
      <w:r w:rsidRPr="009E4F69">
        <w:rPr>
          <w:sz w:val="22"/>
          <w:szCs w:val="22"/>
        </w:rPr>
        <w:t>il</w:t>
      </w:r>
      <w:proofErr w:type="spellEnd"/>
      <w:r w:rsidRPr="009E4F69">
        <w:rPr>
          <w:sz w:val="22"/>
          <w:szCs w:val="22"/>
        </w:rPr>
        <w:t xml:space="preserve"> a des </w:t>
      </w:r>
      <w:proofErr w:type="spellStart"/>
      <w:r w:rsidRPr="009E4F69">
        <w:rPr>
          <w:sz w:val="22"/>
          <w:szCs w:val="22"/>
        </w:rPr>
        <w:t>problèmes</w:t>
      </w:r>
      <w:proofErr w:type="spellEnd"/>
      <w:r w:rsidRPr="009E4F69">
        <w:rPr>
          <w:sz w:val="22"/>
          <w:szCs w:val="22"/>
        </w:rPr>
        <w:t xml:space="preserve"> avec </w:t>
      </w:r>
      <w:proofErr w:type="spellStart"/>
      <w:r w:rsidRPr="009E4F69">
        <w:rPr>
          <w:sz w:val="22"/>
          <w:szCs w:val="22"/>
        </w:rPr>
        <w:t>sa</w:t>
      </w:r>
      <w:proofErr w:type="spellEnd"/>
      <w:r w:rsidRPr="009E4F69">
        <w:rPr>
          <w:sz w:val="22"/>
          <w:szCs w:val="22"/>
        </w:rPr>
        <w:t xml:space="preserve"> </w:t>
      </w:r>
      <w:proofErr w:type="spellStart"/>
      <w:r w:rsidRPr="009E4F69">
        <w:rPr>
          <w:sz w:val="22"/>
          <w:szCs w:val="22"/>
        </w:rPr>
        <w:t>timidité</w:t>
      </w:r>
      <w:proofErr w:type="spellEnd"/>
      <w:r w:rsidRPr="009E4F69">
        <w:rPr>
          <w:sz w:val="22"/>
          <w:szCs w:val="22"/>
        </w:rPr>
        <w:t xml:space="preserve"> extreme, </w:t>
      </w:r>
      <w:proofErr w:type="spellStart"/>
      <w:r w:rsidRPr="009E4F69">
        <w:rPr>
          <w:sz w:val="22"/>
          <w:szCs w:val="22"/>
        </w:rPr>
        <w:t>mais</w:t>
      </w:r>
      <w:proofErr w:type="spellEnd"/>
      <w:r w:rsidRPr="009E4F69">
        <w:rPr>
          <w:sz w:val="22"/>
          <w:szCs w:val="22"/>
        </w:rPr>
        <w:t xml:space="preserve"> </w:t>
      </w:r>
      <w:proofErr w:type="spellStart"/>
      <w:r w:rsidRPr="009E4F69">
        <w:rPr>
          <w:sz w:val="22"/>
          <w:szCs w:val="22"/>
        </w:rPr>
        <w:t>quand</w:t>
      </w:r>
      <w:proofErr w:type="spellEnd"/>
      <w:r w:rsidRPr="009E4F69">
        <w:rPr>
          <w:sz w:val="22"/>
          <w:szCs w:val="22"/>
        </w:rPr>
        <w:t xml:space="preserve"> </w:t>
      </w:r>
      <w:proofErr w:type="spellStart"/>
      <w:r w:rsidRPr="009E4F69">
        <w:rPr>
          <w:sz w:val="22"/>
          <w:szCs w:val="22"/>
        </w:rPr>
        <w:t>une</w:t>
      </w:r>
      <w:proofErr w:type="spellEnd"/>
      <w:r w:rsidRPr="009E4F69">
        <w:rPr>
          <w:sz w:val="22"/>
          <w:szCs w:val="22"/>
        </w:rPr>
        <w:t xml:space="preserve"> nouvelle </w:t>
      </w:r>
      <w:proofErr w:type="spellStart"/>
      <w:r w:rsidRPr="009E4F69">
        <w:rPr>
          <w:sz w:val="22"/>
          <w:szCs w:val="22"/>
        </w:rPr>
        <w:t>employée</w:t>
      </w:r>
      <w:proofErr w:type="spellEnd"/>
      <w:r w:rsidRPr="009E4F69">
        <w:rPr>
          <w:sz w:val="22"/>
          <w:szCs w:val="22"/>
        </w:rPr>
        <w:t xml:space="preserve"> commence à </w:t>
      </w:r>
      <w:proofErr w:type="spellStart"/>
      <w:r w:rsidRPr="009E4F69">
        <w:rPr>
          <w:sz w:val="22"/>
          <w:szCs w:val="22"/>
        </w:rPr>
        <w:t>travailler</w:t>
      </w:r>
      <w:proofErr w:type="spellEnd"/>
      <w:r w:rsidRPr="009E4F69">
        <w:rPr>
          <w:sz w:val="22"/>
          <w:szCs w:val="22"/>
        </w:rPr>
        <w:t xml:space="preserve"> à la </w:t>
      </w:r>
      <w:proofErr w:type="spellStart"/>
      <w:r w:rsidRPr="009E4F69">
        <w:rPr>
          <w:sz w:val="22"/>
          <w:szCs w:val="22"/>
        </w:rPr>
        <w:t>fabrique</w:t>
      </w:r>
      <w:proofErr w:type="spellEnd"/>
      <w:r w:rsidRPr="009E4F69">
        <w:rPr>
          <w:sz w:val="22"/>
          <w:szCs w:val="22"/>
        </w:rPr>
        <w:t xml:space="preserve">, </w:t>
      </w:r>
      <w:proofErr w:type="spellStart"/>
      <w:r w:rsidRPr="009E4F69">
        <w:rPr>
          <w:sz w:val="22"/>
          <w:szCs w:val="22"/>
        </w:rPr>
        <w:t>elle</w:t>
      </w:r>
      <w:proofErr w:type="spellEnd"/>
      <w:r w:rsidRPr="009E4F69">
        <w:rPr>
          <w:sz w:val="22"/>
          <w:szCs w:val="22"/>
        </w:rPr>
        <w:t xml:space="preserve"> </w:t>
      </w:r>
      <w:proofErr w:type="spellStart"/>
      <w:r w:rsidRPr="009E4F69">
        <w:rPr>
          <w:sz w:val="22"/>
          <w:szCs w:val="22"/>
        </w:rPr>
        <w:t>est</w:t>
      </w:r>
      <w:proofErr w:type="spellEnd"/>
      <w:r w:rsidRPr="009E4F69">
        <w:rPr>
          <w:sz w:val="22"/>
          <w:szCs w:val="22"/>
        </w:rPr>
        <w:t xml:space="preserve"> </w:t>
      </w:r>
      <w:proofErr w:type="spellStart"/>
      <w:r w:rsidRPr="009E4F69">
        <w:rPr>
          <w:sz w:val="22"/>
          <w:szCs w:val="22"/>
        </w:rPr>
        <w:t>aussi</w:t>
      </w:r>
      <w:proofErr w:type="spellEnd"/>
      <w:r w:rsidRPr="009E4F69">
        <w:rPr>
          <w:sz w:val="22"/>
          <w:szCs w:val="22"/>
        </w:rPr>
        <w:t xml:space="preserve"> </w:t>
      </w:r>
      <w:proofErr w:type="spellStart"/>
      <w:r w:rsidRPr="009E4F69">
        <w:rPr>
          <w:sz w:val="22"/>
          <w:szCs w:val="22"/>
        </w:rPr>
        <w:t>extrêmement</w:t>
      </w:r>
      <w:proofErr w:type="spellEnd"/>
      <w:r w:rsidRPr="009E4F69">
        <w:rPr>
          <w:sz w:val="22"/>
          <w:szCs w:val="22"/>
        </w:rPr>
        <w:t xml:space="preserve"> </w:t>
      </w:r>
      <w:proofErr w:type="spellStart"/>
      <w:r w:rsidRPr="009E4F69">
        <w:rPr>
          <w:sz w:val="22"/>
          <w:szCs w:val="22"/>
        </w:rPr>
        <w:t>timide</w:t>
      </w:r>
      <w:proofErr w:type="spellEnd"/>
      <w:r w:rsidRPr="009E4F69">
        <w:rPr>
          <w:sz w:val="22"/>
          <w:szCs w:val="22"/>
        </w:rPr>
        <w:t xml:space="preserve"> </w:t>
      </w:r>
      <w:proofErr w:type="spellStart"/>
      <w:r w:rsidRPr="009E4F69">
        <w:rPr>
          <w:sz w:val="22"/>
          <w:szCs w:val="22"/>
        </w:rPr>
        <w:t>mais</w:t>
      </w:r>
      <w:proofErr w:type="spellEnd"/>
      <w:r w:rsidRPr="009E4F69">
        <w:rPr>
          <w:sz w:val="22"/>
          <w:szCs w:val="22"/>
        </w:rPr>
        <w:t xml:space="preserve"> </w:t>
      </w:r>
      <w:proofErr w:type="spellStart"/>
      <w:r w:rsidRPr="009E4F69">
        <w:rPr>
          <w:sz w:val="22"/>
          <w:szCs w:val="22"/>
        </w:rPr>
        <w:t>elle</w:t>
      </w:r>
      <w:proofErr w:type="spellEnd"/>
      <w:r w:rsidRPr="009E4F69">
        <w:rPr>
          <w:sz w:val="22"/>
          <w:szCs w:val="22"/>
        </w:rPr>
        <w:t xml:space="preserve"> a un talent </w:t>
      </w:r>
      <w:proofErr w:type="spellStart"/>
      <w:r w:rsidRPr="009E4F69">
        <w:rPr>
          <w:sz w:val="22"/>
          <w:szCs w:val="22"/>
        </w:rPr>
        <w:t>génial</w:t>
      </w:r>
      <w:proofErr w:type="spellEnd"/>
      <w:r w:rsidRPr="009E4F69">
        <w:rPr>
          <w:sz w:val="22"/>
          <w:szCs w:val="22"/>
        </w:rPr>
        <w:t xml:space="preserve"> pour la fabrication du </w:t>
      </w:r>
      <w:proofErr w:type="spellStart"/>
      <w:r w:rsidRPr="009E4F69">
        <w:rPr>
          <w:sz w:val="22"/>
          <w:szCs w:val="22"/>
        </w:rPr>
        <w:t>chocolat</w:t>
      </w:r>
      <w:proofErr w:type="spellEnd"/>
      <w:r w:rsidRPr="009E4F69">
        <w:rPr>
          <w:sz w:val="22"/>
          <w:szCs w:val="22"/>
        </w:rPr>
        <w:t xml:space="preserve"> et </w:t>
      </w:r>
      <w:proofErr w:type="spellStart"/>
      <w:r w:rsidRPr="009E4F69">
        <w:rPr>
          <w:sz w:val="22"/>
          <w:szCs w:val="22"/>
        </w:rPr>
        <w:t>amène</w:t>
      </w:r>
      <w:proofErr w:type="spellEnd"/>
      <w:r w:rsidRPr="009E4F69">
        <w:rPr>
          <w:sz w:val="22"/>
          <w:szCs w:val="22"/>
        </w:rPr>
        <w:t xml:space="preserve"> des </w:t>
      </w:r>
      <w:proofErr w:type="spellStart"/>
      <w:r w:rsidRPr="009E4F69">
        <w:rPr>
          <w:sz w:val="22"/>
          <w:szCs w:val="22"/>
        </w:rPr>
        <w:t>recettes</w:t>
      </w:r>
      <w:proofErr w:type="spellEnd"/>
      <w:r w:rsidRPr="009E4F69">
        <w:rPr>
          <w:sz w:val="22"/>
          <w:szCs w:val="22"/>
        </w:rPr>
        <w:t xml:space="preserve"> </w:t>
      </w:r>
      <w:proofErr w:type="spellStart"/>
      <w:r w:rsidRPr="009E4F69">
        <w:rPr>
          <w:sz w:val="22"/>
          <w:szCs w:val="22"/>
        </w:rPr>
        <w:t>délicieuses</w:t>
      </w:r>
      <w:proofErr w:type="spellEnd"/>
      <w:r w:rsidRPr="009E4F69">
        <w:rPr>
          <w:sz w:val="22"/>
          <w:szCs w:val="22"/>
        </w:rPr>
        <w:t xml:space="preserve"> </w:t>
      </w:r>
      <w:proofErr w:type="spellStart"/>
      <w:r w:rsidRPr="009E4F69">
        <w:rPr>
          <w:sz w:val="22"/>
          <w:szCs w:val="22"/>
        </w:rPr>
        <w:t>d’une</w:t>
      </w:r>
      <w:proofErr w:type="spellEnd"/>
      <w:r w:rsidRPr="009E4F69">
        <w:rPr>
          <w:sz w:val="22"/>
          <w:szCs w:val="22"/>
        </w:rPr>
        <w:t xml:space="preserve"> </w:t>
      </w:r>
      <w:proofErr w:type="spellStart"/>
      <w:r w:rsidRPr="009E4F69">
        <w:rPr>
          <w:sz w:val="22"/>
          <w:szCs w:val="22"/>
        </w:rPr>
        <w:t>fabrique</w:t>
      </w:r>
      <w:proofErr w:type="spellEnd"/>
      <w:r w:rsidRPr="009E4F69">
        <w:rPr>
          <w:sz w:val="22"/>
          <w:szCs w:val="22"/>
        </w:rPr>
        <w:t xml:space="preserve"> </w:t>
      </w:r>
      <w:proofErr w:type="spellStart"/>
      <w:r w:rsidRPr="009E4F69">
        <w:rPr>
          <w:sz w:val="22"/>
          <w:szCs w:val="22"/>
        </w:rPr>
        <w:t>rivale</w:t>
      </w:r>
      <w:proofErr w:type="spellEnd"/>
      <w:r w:rsidRPr="009E4F69">
        <w:rPr>
          <w:sz w:val="22"/>
          <w:szCs w:val="22"/>
        </w:rPr>
        <w:t xml:space="preserve"> </w:t>
      </w:r>
      <w:proofErr w:type="spellStart"/>
      <w:r w:rsidRPr="009E4F69">
        <w:rPr>
          <w:sz w:val="22"/>
          <w:szCs w:val="22"/>
        </w:rPr>
        <w:t>où</w:t>
      </w:r>
      <w:proofErr w:type="spellEnd"/>
      <w:r w:rsidRPr="009E4F69">
        <w:rPr>
          <w:sz w:val="22"/>
          <w:szCs w:val="22"/>
        </w:rPr>
        <w:t xml:space="preserve"> </w:t>
      </w:r>
      <w:proofErr w:type="spellStart"/>
      <w:r w:rsidRPr="009E4F69">
        <w:rPr>
          <w:sz w:val="22"/>
          <w:szCs w:val="22"/>
        </w:rPr>
        <w:t>elle</w:t>
      </w:r>
      <w:proofErr w:type="spellEnd"/>
      <w:r w:rsidRPr="009E4F69">
        <w:rPr>
          <w:sz w:val="22"/>
          <w:szCs w:val="22"/>
        </w:rPr>
        <w:t xml:space="preserve"> </w:t>
      </w:r>
      <w:proofErr w:type="spellStart"/>
      <w:r w:rsidRPr="009E4F69">
        <w:rPr>
          <w:sz w:val="22"/>
          <w:szCs w:val="22"/>
        </w:rPr>
        <w:t>travaillait</w:t>
      </w:r>
      <w:proofErr w:type="spellEnd"/>
      <w:r w:rsidRPr="009E4F69">
        <w:rPr>
          <w:sz w:val="22"/>
          <w:szCs w:val="22"/>
        </w:rPr>
        <w:t xml:space="preserve"> </w:t>
      </w:r>
      <w:proofErr w:type="spellStart"/>
      <w:r w:rsidRPr="009E4F69">
        <w:rPr>
          <w:sz w:val="22"/>
          <w:szCs w:val="22"/>
        </w:rPr>
        <w:t>avant</w:t>
      </w:r>
      <w:proofErr w:type="spellEnd"/>
      <w:r w:rsidRPr="009E4F69">
        <w:rPr>
          <w:sz w:val="22"/>
          <w:szCs w:val="22"/>
        </w:rPr>
        <w:t>.</w:t>
      </w:r>
    </w:p>
    <w:p w:rsidR="00EB4823" w:rsidRPr="009E4F69" w:rsidRDefault="00EB4823" w:rsidP="00EB4823">
      <w:pPr>
        <w:spacing w:after="240" w:line="240" w:lineRule="auto"/>
        <w:rPr>
          <w:sz w:val="22"/>
          <w:szCs w:val="22"/>
        </w:rPr>
      </w:pPr>
      <w:r w:rsidRPr="009E4F69">
        <w:rPr>
          <w:sz w:val="22"/>
          <w:szCs w:val="22"/>
        </w:rPr>
        <w:t xml:space="preserve">Les </w:t>
      </w:r>
      <w:proofErr w:type="spellStart"/>
      <w:r w:rsidRPr="009E4F69">
        <w:rPr>
          <w:sz w:val="22"/>
          <w:szCs w:val="22"/>
        </w:rPr>
        <w:t>chocolats</w:t>
      </w:r>
      <w:proofErr w:type="spellEnd"/>
      <w:r w:rsidRPr="009E4F69">
        <w:rPr>
          <w:sz w:val="22"/>
          <w:szCs w:val="22"/>
        </w:rPr>
        <w:t xml:space="preserve"> </w:t>
      </w:r>
      <w:proofErr w:type="spellStart"/>
      <w:r w:rsidRPr="009E4F69">
        <w:rPr>
          <w:sz w:val="22"/>
          <w:szCs w:val="22"/>
        </w:rPr>
        <w:t>ont</w:t>
      </w:r>
      <w:proofErr w:type="spellEnd"/>
      <w:r w:rsidRPr="009E4F69">
        <w:rPr>
          <w:sz w:val="22"/>
          <w:szCs w:val="22"/>
        </w:rPr>
        <w:t xml:space="preserve"> </w:t>
      </w:r>
      <w:proofErr w:type="gramStart"/>
      <w:r w:rsidRPr="009E4F69">
        <w:rPr>
          <w:sz w:val="22"/>
          <w:szCs w:val="22"/>
        </w:rPr>
        <w:t>un</w:t>
      </w:r>
      <w:proofErr w:type="gramEnd"/>
      <w:r w:rsidRPr="009E4F69">
        <w:rPr>
          <w:sz w:val="22"/>
          <w:szCs w:val="22"/>
        </w:rPr>
        <w:t xml:space="preserve"> </w:t>
      </w:r>
      <w:proofErr w:type="spellStart"/>
      <w:r w:rsidRPr="009E4F69">
        <w:rPr>
          <w:sz w:val="22"/>
          <w:szCs w:val="22"/>
        </w:rPr>
        <w:t>succès</w:t>
      </w:r>
      <w:proofErr w:type="spellEnd"/>
      <w:r w:rsidRPr="009E4F69">
        <w:rPr>
          <w:sz w:val="22"/>
          <w:szCs w:val="22"/>
        </w:rPr>
        <w:t xml:space="preserve"> </w:t>
      </w:r>
      <w:proofErr w:type="spellStart"/>
      <w:r w:rsidRPr="009E4F69">
        <w:rPr>
          <w:sz w:val="22"/>
          <w:szCs w:val="22"/>
        </w:rPr>
        <w:t>fou</w:t>
      </w:r>
      <w:proofErr w:type="spellEnd"/>
      <w:r w:rsidRPr="009E4F69">
        <w:rPr>
          <w:sz w:val="22"/>
          <w:szCs w:val="22"/>
        </w:rPr>
        <w:t xml:space="preserve"> et les relations entre les </w:t>
      </w:r>
      <w:proofErr w:type="spellStart"/>
      <w:r w:rsidRPr="009E4F69">
        <w:rPr>
          <w:sz w:val="22"/>
          <w:szCs w:val="22"/>
        </w:rPr>
        <w:t>deux</w:t>
      </w:r>
      <w:proofErr w:type="spellEnd"/>
      <w:r w:rsidRPr="009E4F69">
        <w:rPr>
          <w:sz w:val="22"/>
          <w:szCs w:val="22"/>
        </w:rPr>
        <w:t xml:space="preserve"> </w:t>
      </w:r>
      <w:proofErr w:type="spellStart"/>
      <w:r w:rsidRPr="009E4F69">
        <w:rPr>
          <w:sz w:val="22"/>
          <w:szCs w:val="22"/>
        </w:rPr>
        <w:t>personnages</w:t>
      </w:r>
      <w:proofErr w:type="spellEnd"/>
      <w:r w:rsidRPr="009E4F69">
        <w:rPr>
          <w:sz w:val="22"/>
          <w:szCs w:val="22"/>
        </w:rPr>
        <w:t xml:space="preserve"> </w:t>
      </w:r>
      <w:proofErr w:type="spellStart"/>
      <w:r w:rsidRPr="009E4F69">
        <w:rPr>
          <w:sz w:val="22"/>
          <w:szCs w:val="22"/>
        </w:rPr>
        <w:t>principaux</w:t>
      </w:r>
      <w:proofErr w:type="spellEnd"/>
      <w:r w:rsidRPr="009E4F69">
        <w:rPr>
          <w:sz w:val="22"/>
          <w:szCs w:val="22"/>
        </w:rPr>
        <w:t xml:space="preserve"> se </w:t>
      </w:r>
      <w:proofErr w:type="spellStart"/>
      <w:r w:rsidRPr="009E4F69">
        <w:rPr>
          <w:sz w:val="22"/>
          <w:szCs w:val="22"/>
        </w:rPr>
        <w:t>développent</w:t>
      </w:r>
      <w:proofErr w:type="spellEnd"/>
      <w:r w:rsidRPr="009E4F69">
        <w:rPr>
          <w:sz w:val="22"/>
          <w:szCs w:val="22"/>
        </w:rPr>
        <w:t xml:space="preserve"> en </w:t>
      </w:r>
      <w:proofErr w:type="spellStart"/>
      <w:r w:rsidRPr="009E4F69">
        <w:rPr>
          <w:sz w:val="22"/>
          <w:szCs w:val="22"/>
        </w:rPr>
        <w:t>même</w:t>
      </w:r>
      <w:proofErr w:type="spellEnd"/>
      <w:r w:rsidRPr="009E4F69">
        <w:rPr>
          <w:sz w:val="22"/>
          <w:szCs w:val="22"/>
        </w:rPr>
        <w:t xml:space="preserve"> temps. </w:t>
      </w:r>
      <w:proofErr w:type="gramStart"/>
      <w:r w:rsidRPr="009E4F69">
        <w:rPr>
          <w:sz w:val="22"/>
          <w:szCs w:val="22"/>
        </w:rPr>
        <w:t>Il</w:t>
      </w:r>
      <w:proofErr w:type="gramEnd"/>
      <w:r w:rsidRPr="009E4F69">
        <w:rPr>
          <w:sz w:val="22"/>
          <w:szCs w:val="22"/>
        </w:rPr>
        <w:t xml:space="preserve"> y a des moments </w:t>
      </w:r>
      <w:proofErr w:type="spellStart"/>
      <w:r w:rsidRPr="009E4F69">
        <w:rPr>
          <w:sz w:val="22"/>
          <w:szCs w:val="22"/>
        </w:rPr>
        <w:t>comiques</w:t>
      </w:r>
      <w:proofErr w:type="spellEnd"/>
      <w:r w:rsidRPr="009E4F69">
        <w:rPr>
          <w:sz w:val="22"/>
          <w:szCs w:val="22"/>
        </w:rPr>
        <w:t xml:space="preserve"> entre les </w:t>
      </w:r>
      <w:proofErr w:type="spellStart"/>
      <w:r w:rsidRPr="009E4F69">
        <w:rPr>
          <w:sz w:val="22"/>
          <w:szCs w:val="22"/>
        </w:rPr>
        <w:t>deux</w:t>
      </w:r>
      <w:proofErr w:type="spellEnd"/>
      <w:r w:rsidRPr="009E4F69">
        <w:rPr>
          <w:sz w:val="22"/>
          <w:szCs w:val="22"/>
        </w:rPr>
        <w:t xml:space="preserve"> </w:t>
      </w:r>
      <w:proofErr w:type="spellStart"/>
      <w:r w:rsidRPr="009E4F69">
        <w:rPr>
          <w:sz w:val="22"/>
          <w:szCs w:val="22"/>
        </w:rPr>
        <w:t>personnages</w:t>
      </w:r>
      <w:proofErr w:type="spellEnd"/>
      <w:r w:rsidRPr="009E4F69">
        <w:rPr>
          <w:sz w:val="22"/>
          <w:szCs w:val="22"/>
        </w:rPr>
        <w:t xml:space="preserve"> qui </w:t>
      </w:r>
      <w:proofErr w:type="spellStart"/>
      <w:r w:rsidRPr="009E4F69">
        <w:rPr>
          <w:sz w:val="22"/>
          <w:szCs w:val="22"/>
        </w:rPr>
        <w:t>sont</w:t>
      </w:r>
      <w:proofErr w:type="spellEnd"/>
      <w:r w:rsidRPr="009E4F69">
        <w:rPr>
          <w:sz w:val="22"/>
          <w:szCs w:val="22"/>
        </w:rPr>
        <w:t xml:space="preserve"> </w:t>
      </w:r>
      <w:proofErr w:type="spellStart"/>
      <w:r w:rsidRPr="009E4F69">
        <w:rPr>
          <w:sz w:val="22"/>
          <w:szCs w:val="22"/>
        </w:rPr>
        <w:t>toujours</w:t>
      </w:r>
      <w:proofErr w:type="spellEnd"/>
      <w:r w:rsidRPr="009E4F69">
        <w:rPr>
          <w:sz w:val="22"/>
          <w:szCs w:val="22"/>
        </w:rPr>
        <w:t xml:space="preserve"> </w:t>
      </w:r>
      <w:proofErr w:type="spellStart"/>
      <w:r w:rsidRPr="009E4F69">
        <w:rPr>
          <w:sz w:val="22"/>
          <w:szCs w:val="22"/>
        </w:rPr>
        <w:t>très</w:t>
      </w:r>
      <w:proofErr w:type="spellEnd"/>
      <w:r w:rsidRPr="009E4F69">
        <w:rPr>
          <w:sz w:val="22"/>
          <w:szCs w:val="22"/>
        </w:rPr>
        <w:t xml:space="preserve"> </w:t>
      </w:r>
      <w:proofErr w:type="spellStart"/>
      <w:r w:rsidRPr="009E4F69">
        <w:rPr>
          <w:sz w:val="22"/>
          <w:szCs w:val="22"/>
        </w:rPr>
        <w:t>nerveux</w:t>
      </w:r>
      <w:proofErr w:type="spellEnd"/>
      <w:r w:rsidRPr="009E4F69">
        <w:rPr>
          <w:sz w:val="22"/>
          <w:szCs w:val="22"/>
        </w:rPr>
        <w:t xml:space="preserve"> et </w:t>
      </w:r>
      <w:proofErr w:type="spellStart"/>
      <w:r w:rsidRPr="009E4F69">
        <w:rPr>
          <w:sz w:val="22"/>
          <w:szCs w:val="22"/>
        </w:rPr>
        <w:t>timides</w:t>
      </w:r>
      <w:proofErr w:type="spellEnd"/>
      <w:r w:rsidRPr="009E4F69">
        <w:rPr>
          <w:sz w:val="22"/>
          <w:szCs w:val="22"/>
        </w:rPr>
        <w:t xml:space="preserve">, </w:t>
      </w:r>
      <w:proofErr w:type="spellStart"/>
      <w:r w:rsidRPr="009E4F69">
        <w:rPr>
          <w:sz w:val="22"/>
          <w:szCs w:val="22"/>
        </w:rPr>
        <w:t>mais</w:t>
      </w:r>
      <w:proofErr w:type="spellEnd"/>
      <w:r w:rsidRPr="009E4F69">
        <w:rPr>
          <w:sz w:val="22"/>
          <w:szCs w:val="22"/>
        </w:rPr>
        <w:t xml:space="preserve"> </w:t>
      </w:r>
      <w:proofErr w:type="spellStart"/>
      <w:r w:rsidRPr="009E4F69">
        <w:rPr>
          <w:sz w:val="22"/>
          <w:szCs w:val="22"/>
        </w:rPr>
        <w:t>c’est</w:t>
      </w:r>
      <w:proofErr w:type="spellEnd"/>
      <w:r w:rsidRPr="009E4F69">
        <w:rPr>
          <w:sz w:val="22"/>
          <w:szCs w:val="22"/>
        </w:rPr>
        <w:t xml:space="preserve"> </w:t>
      </w:r>
      <w:proofErr w:type="spellStart"/>
      <w:r w:rsidRPr="009E4F69">
        <w:rPr>
          <w:sz w:val="22"/>
          <w:szCs w:val="22"/>
        </w:rPr>
        <w:t>enfin</w:t>
      </w:r>
      <w:proofErr w:type="spellEnd"/>
      <w:r w:rsidRPr="009E4F69">
        <w:rPr>
          <w:sz w:val="22"/>
          <w:szCs w:val="22"/>
        </w:rPr>
        <w:t xml:space="preserve"> </w:t>
      </w:r>
      <w:proofErr w:type="spellStart"/>
      <w:r w:rsidRPr="009E4F69">
        <w:rPr>
          <w:sz w:val="22"/>
          <w:szCs w:val="22"/>
        </w:rPr>
        <w:t>aussi</w:t>
      </w:r>
      <w:proofErr w:type="spellEnd"/>
      <w:r w:rsidRPr="009E4F69">
        <w:rPr>
          <w:sz w:val="22"/>
          <w:szCs w:val="22"/>
        </w:rPr>
        <w:t xml:space="preserve"> un film </w:t>
      </w:r>
      <w:proofErr w:type="spellStart"/>
      <w:r w:rsidRPr="009E4F69">
        <w:rPr>
          <w:sz w:val="22"/>
          <w:szCs w:val="22"/>
        </w:rPr>
        <w:t>très</w:t>
      </w:r>
      <w:proofErr w:type="spellEnd"/>
      <w:r w:rsidRPr="009E4F69">
        <w:rPr>
          <w:sz w:val="22"/>
          <w:szCs w:val="22"/>
        </w:rPr>
        <w:t xml:space="preserve"> </w:t>
      </w:r>
      <w:proofErr w:type="spellStart"/>
      <w:r w:rsidRPr="009E4F69">
        <w:rPr>
          <w:sz w:val="22"/>
          <w:szCs w:val="22"/>
        </w:rPr>
        <w:t>amusant</w:t>
      </w:r>
      <w:proofErr w:type="spellEnd"/>
      <w:r w:rsidRPr="009E4F69">
        <w:rPr>
          <w:sz w:val="22"/>
          <w:szCs w:val="22"/>
        </w:rPr>
        <w:t xml:space="preserve"> et </w:t>
      </w:r>
      <w:proofErr w:type="spellStart"/>
      <w:r w:rsidRPr="009E4F69">
        <w:rPr>
          <w:sz w:val="22"/>
          <w:szCs w:val="22"/>
        </w:rPr>
        <w:t>chaleureux</w:t>
      </w:r>
      <w:proofErr w:type="spellEnd"/>
      <w:r w:rsidRPr="009E4F69">
        <w:rPr>
          <w:sz w:val="22"/>
          <w:szCs w:val="22"/>
        </w:rPr>
        <w:t xml:space="preserve">. </w:t>
      </w:r>
    </w:p>
    <w:p w:rsidR="00EB4823" w:rsidRPr="009E4F69" w:rsidRDefault="00EB4823" w:rsidP="00EB4823">
      <w:pPr>
        <w:spacing w:after="240" w:line="240" w:lineRule="auto"/>
        <w:rPr>
          <w:sz w:val="22"/>
          <w:szCs w:val="22"/>
        </w:rPr>
      </w:pPr>
      <w:proofErr w:type="gramStart"/>
      <w:r w:rsidRPr="009E4F69">
        <w:rPr>
          <w:sz w:val="22"/>
          <w:szCs w:val="22"/>
        </w:rPr>
        <w:t xml:space="preserve">À </w:t>
      </w:r>
      <w:proofErr w:type="spellStart"/>
      <w:r>
        <w:rPr>
          <w:sz w:val="22"/>
          <w:szCs w:val="22"/>
        </w:rPr>
        <w:t>recomma</w:t>
      </w:r>
      <w:r w:rsidRPr="009E4F69">
        <w:rPr>
          <w:sz w:val="22"/>
          <w:szCs w:val="22"/>
        </w:rPr>
        <w:t>nder</w:t>
      </w:r>
      <w:proofErr w:type="spellEnd"/>
      <w:r w:rsidRPr="009E4F69">
        <w:rPr>
          <w:sz w:val="22"/>
          <w:szCs w:val="22"/>
        </w:rPr>
        <w:t>.</w:t>
      </w:r>
      <w:proofErr w:type="gramEnd"/>
    </w:p>
    <w:p w:rsidR="00EB4823" w:rsidRDefault="00EB4823" w:rsidP="00EB4823">
      <w:pPr>
        <w:spacing w:after="240" w:line="240" w:lineRule="auto"/>
        <w:rPr>
          <w:sz w:val="22"/>
          <w:szCs w:val="22"/>
        </w:rPr>
      </w:pPr>
    </w:p>
    <w:p w:rsidR="00EB4823" w:rsidRDefault="00EB4823" w:rsidP="00EB4823">
      <w:pPr>
        <w:spacing w:after="240" w:line="240" w:lineRule="auto"/>
        <w:rPr>
          <w:sz w:val="22"/>
          <w:szCs w:val="22"/>
        </w:rPr>
      </w:pPr>
    </w:p>
    <w:p w:rsidR="00EB4823" w:rsidRDefault="00EB4823" w:rsidP="00EB4823">
      <w:pPr>
        <w:spacing w:after="240" w:line="240" w:lineRule="auto"/>
        <w:rPr>
          <w:sz w:val="22"/>
          <w:szCs w:val="22"/>
        </w:rPr>
      </w:pPr>
    </w:p>
    <w:p w:rsidR="00EB4823" w:rsidRPr="009E4F69" w:rsidRDefault="00EB4823" w:rsidP="00EB4823">
      <w:pPr>
        <w:spacing w:after="240" w:line="240" w:lineRule="auto"/>
        <w:rPr>
          <w:sz w:val="22"/>
          <w:szCs w:val="22"/>
        </w:rPr>
      </w:pPr>
    </w:p>
    <w:p w:rsidR="00EB4823" w:rsidRPr="009E4F69" w:rsidRDefault="00EB4823" w:rsidP="00EB4823">
      <w:pPr>
        <w:spacing w:after="240" w:line="240" w:lineRule="auto"/>
        <w:rPr>
          <w:b/>
          <w:sz w:val="22"/>
          <w:szCs w:val="22"/>
        </w:rPr>
      </w:pPr>
      <w:r w:rsidRPr="009E4F69">
        <w:rPr>
          <w:b/>
          <w:sz w:val="22"/>
          <w:szCs w:val="22"/>
        </w:rPr>
        <w:lastRenderedPageBreak/>
        <w:t xml:space="preserve">Michael </w:t>
      </w:r>
      <w:proofErr w:type="spellStart"/>
      <w:r w:rsidRPr="009E4F69">
        <w:rPr>
          <w:b/>
          <w:sz w:val="22"/>
          <w:szCs w:val="22"/>
        </w:rPr>
        <w:t>Ballack</w:t>
      </w:r>
      <w:proofErr w:type="spellEnd"/>
      <w:r w:rsidRPr="009E4F69">
        <w:rPr>
          <w:b/>
          <w:sz w:val="22"/>
          <w:szCs w:val="22"/>
        </w:rPr>
        <w:t xml:space="preserve">, </w:t>
      </w:r>
      <w:proofErr w:type="spellStart"/>
      <w:r w:rsidRPr="009E4F69">
        <w:rPr>
          <w:b/>
          <w:sz w:val="22"/>
          <w:szCs w:val="22"/>
        </w:rPr>
        <w:t>Deutscher</w:t>
      </w:r>
      <w:proofErr w:type="spellEnd"/>
      <w:r w:rsidRPr="009E4F69">
        <w:rPr>
          <w:b/>
          <w:sz w:val="22"/>
          <w:szCs w:val="22"/>
        </w:rPr>
        <w:t xml:space="preserve"> </w:t>
      </w:r>
      <w:proofErr w:type="spellStart"/>
      <w:r w:rsidRPr="009E4F69">
        <w:rPr>
          <w:b/>
          <w:sz w:val="22"/>
          <w:szCs w:val="22"/>
        </w:rPr>
        <w:t>Fussballspieler</w:t>
      </w:r>
      <w:proofErr w:type="spellEnd"/>
    </w:p>
    <w:p w:rsidR="00EB4823" w:rsidRPr="009E4F69" w:rsidRDefault="00EB4823" w:rsidP="00EB4823">
      <w:pPr>
        <w:spacing w:after="200" w:line="240" w:lineRule="auto"/>
        <w:ind w:right="-64"/>
        <w:rPr>
          <w:sz w:val="22"/>
          <w:szCs w:val="22"/>
        </w:rPr>
      </w:pPr>
      <w:proofErr w:type="spellStart"/>
      <w:r w:rsidRPr="009E4F69">
        <w:rPr>
          <w:sz w:val="22"/>
          <w:szCs w:val="22"/>
        </w:rPr>
        <w:t>Er</w:t>
      </w:r>
      <w:proofErr w:type="spellEnd"/>
      <w:r w:rsidRPr="009E4F69">
        <w:rPr>
          <w:sz w:val="22"/>
          <w:szCs w:val="22"/>
        </w:rPr>
        <w:t xml:space="preserve"> war </w:t>
      </w:r>
      <w:proofErr w:type="spellStart"/>
      <w:r w:rsidRPr="009E4F69">
        <w:rPr>
          <w:sz w:val="22"/>
          <w:szCs w:val="22"/>
        </w:rPr>
        <w:t>ein</w:t>
      </w:r>
      <w:proofErr w:type="spellEnd"/>
      <w:r w:rsidRPr="009E4F69">
        <w:rPr>
          <w:sz w:val="22"/>
          <w:szCs w:val="22"/>
        </w:rPr>
        <w:t xml:space="preserve"> grosser </w:t>
      </w:r>
      <w:proofErr w:type="spellStart"/>
      <w:r w:rsidRPr="009E4F69">
        <w:rPr>
          <w:sz w:val="22"/>
          <w:szCs w:val="22"/>
        </w:rPr>
        <w:t>Fussballspieler</w:t>
      </w:r>
      <w:proofErr w:type="spellEnd"/>
      <w:r w:rsidRPr="009E4F69">
        <w:rPr>
          <w:sz w:val="22"/>
          <w:szCs w:val="22"/>
        </w:rPr>
        <w:t xml:space="preserve"> </w:t>
      </w:r>
      <w:proofErr w:type="spellStart"/>
      <w:r w:rsidRPr="009E4F69">
        <w:rPr>
          <w:sz w:val="22"/>
          <w:szCs w:val="22"/>
        </w:rPr>
        <w:t>Deutschlands</w:t>
      </w:r>
      <w:proofErr w:type="spellEnd"/>
      <w:r w:rsidRPr="009E4F69">
        <w:rPr>
          <w:sz w:val="22"/>
          <w:szCs w:val="22"/>
        </w:rPr>
        <w:t xml:space="preserve"> und hat </w:t>
      </w:r>
      <w:proofErr w:type="spellStart"/>
      <w:r w:rsidRPr="009E4F69">
        <w:rPr>
          <w:sz w:val="22"/>
          <w:szCs w:val="22"/>
        </w:rPr>
        <w:t>für</w:t>
      </w:r>
      <w:proofErr w:type="spellEnd"/>
      <w:r w:rsidRPr="009E4F69">
        <w:rPr>
          <w:sz w:val="22"/>
          <w:szCs w:val="22"/>
        </w:rPr>
        <w:t xml:space="preserve"> </w:t>
      </w:r>
      <w:proofErr w:type="spellStart"/>
      <w:r w:rsidRPr="009E4F69">
        <w:rPr>
          <w:sz w:val="22"/>
          <w:szCs w:val="22"/>
        </w:rPr>
        <w:t>viele</w:t>
      </w:r>
      <w:proofErr w:type="spellEnd"/>
      <w:r w:rsidRPr="009E4F69">
        <w:rPr>
          <w:sz w:val="22"/>
          <w:szCs w:val="22"/>
        </w:rPr>
        <w:t xml:space="preserve"> </w:t>
      </w:r>
      <w:proofErr w:type="spellStart"/>
      <w:r w:rsidRPr="009E4F69">
        <w:rPr>
          <w:sz w:val="22"/>
          <w:szCs w:val="22"/>
        </w:rPr>
        <w:t>Mannschaften</w:t>
      </w:r>
      <w:proofErr w:type="spellEnd"/>
      <w:r w:rsidRPr="009E4F69">
        <w:rPr>
          <w:sz w:val="22"/>
          <w:szCs w:val="22"/>
        </w:rPr>
        <w:t xml:space="preserve"> </w:t>
      </w:r>
      <w:proofErr w:type="spellStart"/>
      <w:r w:rsidRPr="009E4F69">
        <w:rPr>
          <w:sz w:val="22"/>
          <w:szCs w:val="22"/>
        </w:rPr>
        <w:t>gespielt</w:t>
      </w:r>
      <w:proofErr w:type="spellEnd"/>
      <w:r w:rsidRPr="009E4F69">
        <w:rPr>
          <w:sz w:val="22"/>
          <w:szCs w:val="22"/>
        </w:rPr>
        <w:t xml:space="preserve">. </w:t>
      </w:r>
      <w:proofErr w:type="spellStart"/>
      <w:r w:rsidRPr="009E4F69">
        <w:rPr>
          <w:sz w:val="22"/>
          <w:szCs w:val="22"/>
        </w:rPr>
        <w:t>Vier</w:t>
      </w:r>
      <w:proofErr w:type="spellEnd"/>
      <w:r w:rsidRPr="009E4F69">
        <w:rPr>
          <w:sz w:val="22"/>
          <w:szCs w:val="22"/>
        </w:rPr>
        <w:t xml:space="preserve"> </w:t>
      </w:r>
      <w:proofErr w:type="spellStart"/>
      <w:r w:rsidRPr="009E4F69">
        <w:rPr>
          <w:sz w:val="22"/>
          <w:szCs w:val="22"/>
        </w:rPr>
        <w:t>Jahre</w:t>
      </w:r>
      <w:proofErr w:type="spellEnd"/>
      <w:r w:rsidRPr="009E4F69">
        <w:rPr>
          <w:sz w:val="22"/>
          <w:szCs w:val="22"/>
        </w:rPr>
        <w:t xml:space="preserve"> </w:t>
      </w:r>
      <w:proofErr w:type="spellStart"/>
      <w:proofErr w:type="gramStart"/>
      <w:r w:rsidRPr="009E4F69">
        <w:rPr>
          <w:sz w:val="22"/>
          <w:szCs w:val="22"/>
        </w:rPr>
        <w:t>lang</w:t>
      </w:r>
      <w:proofErr w:type="spellEnd"/>
      <w:proofErr w:type="gramEnd"/>
      <w:r w:rsidRPr="009E4F69">
        <w:rPr>
          <w:sz w:val="22"/>
          <w:szCs w:val="22"/>
        </w:rPr>
        <w:t xml:space="preserve"> hat </w:t>
      </w:r>
      <w:proofErr w:type="spellStart"/>
      <w:r w:rsidRPr="009E4F69">
        <w:rPr>
          <w:sz w:val="22"/>
          <w:szCs w:val="22"/>
        </w:rPr>
        <w:t>er</w:t>
      </w:r>
      <w:proofErr w:type="spellEnd"/>
      <w:r w:rsidRPr="009E4F69">
        <w:rPr>
          <w:sz w:val="22"/>
          <w:szCs w:val="22"/>
        </w:rPr>
        <w:t xml:space="preserve"> </w:t>
      </w:r>
      <w:proofErr w:type="spellStart"/>
      <w:r w:rsidRPr="009E4F69">
        <w:rPr>
          <w:sz w:val="22"/>
          <w:szCs w:val="22"/>
        </w:rPr>
        <w:t>auch</w:t>
      </w:r>
      <w:proofErr w:type="spellEnd"/>
      <w:r w:rsidRPr="009E4F69">
        <w:rPr>
          <w:sz w:val="22"/>
          <w:szCs w:val="22"/>
        </w:rPr>
        <w:t xml:space="preserve"> in London </w:t>
      </w:r>
      <w:proofErr w:type="spellStart"/>
      <w:r w:rsidRPr="009E4F69">
        <w:rPr>
          <w:sz w:val="22"/>
          <w:szCs w:val="22"/>
        </w:rPr>
        <w:t>gewohnt</w:t>
      </w:r>
      <w:proofErr w:type="spellEnd"/>
      <w:r w:rsidRPr="009E4F69">
        <w:rPr>
          <w:sz w:val="22"/>
          <w:szCs w:val="22"/>
        </w:rPr>
        <w:t xml:space="preserve">, </w:t>
      </w:r>
      <w:proofErr w:type="spellStart"/>
      <w:r w:rsidRPr="009E4F69">
        <w:rPr>
          <w:sz w:val="22"/>
          <w:szCs w:val="22"/>
        </w:rPr>
        <w:t>als</w:t>
      </w:r>
      <w:proofErr w:type="spellEnd"/>
      <w:r w:rsidRPr="009E4F69">
        <w:rPr>
          <w:sz w:val="22"/>
          <w:szCs w:val="22"/>
        </w:rPr>
        <w:t xml:space="preserve"> </w:t>
      </w:r>
      <w:proofErr w:type="spellStart"/>
      <w:r w:rsidRPr="009E4F69">
        <w:rPr>
          <w:sz w:val="22"/>
          <w:szCs w:val="22"/>
        </w:rPr>
        <w:t>er</w:t>
      </w:r>
      <w:proofErr w:type="spellEnd"/>
      <w:r w:rsidRPr="009E4F69">
        <w:rPr>
          <w:sz w:val="22"/>
          <w:szCs w:val="22"/>
        </w:rPr>
        <w:t xml:space="preserve"> </w:t>
      </w:r>
      <w:proofErr w:type="spellStart"/>
      <w:r w:rsidRPr="009E4F69">
        <w:rPr>
          <w:sz w:val="22"/>
          <w:szCs w:val="22"/>
        </w:rPr>
        <w:t>für</w:t>
      </w:r>
      <w:proofErr w:type="spellEnd"/>
      <w:r w:rsidRPr="009E4F69">
        <w:rPr>
          <w:sz w:val="22"/>
          <w:szCs w:val="22"/>
        </w:rPr>
        <w:t xml:space="preserve"> Chelsea </w:t>
      </w:r>
      <w:proofErr w:type="spellStart"/>
      <w:r w:rsidRPr="009E4F69">
        <w:rPr>
          <w:sz w:val="22"/>
          <w:szCs w:val="22"/>
        </w:rPr>
        <w:t>gespielt</w:t>
      </w:r>
      <w:proofErr w:type="spellEnd"/>
      <w:r w:rsidRPr="009E4F69">
        <w:rPr>
          <w:sz w:val="22"/>
          <w:szCs w:val="22"/>
        </w:rPr>
        <w:t xml:space="preserve"> hat.</w:t>
      </w:r>
    </w:p>
    <w:p w:rsidR="00EB4823" w:rsidRPr="009E4F69" w:rsidRDefault="00EB4823" w:rsidP="00EB4823">
      <w:pPr>
        <w:spacing w:after="200" w:line="240" w:lineRule="auto"/>
        <w:rPr>
          <w:sz w:val="22"/>
          <w:szCs w:val="22"/>
        </w:rPr>
      </w:pPr>
      <w:proofErr w:type="spellStart"/>
      <w:r w:rsidRPr="009E4F69">
        <w:rPr>
          <w:sz w:val="22"/>
          <w:szCs w:val="22"/>
        </w:rPr>
        <w:t>Als</w:t>
      </w:r>
      <w:proofErr w:type="spellEnd"/>
      <w:r w:rsidRPr="009E4F69">
        <w:rPr>
          <w:sz w:val="22"/>
          <w:szCs w:val="22"/>
        </w:rPr>
        <w:t xml:space="preserve"> Kind hat </w:t>
      </w:r>
      <w:proofErr w:type="spellStart"/>
      <w:r w:rsidRPr="009E4F69">
        <w:rPr>
          <w:sz w:val="22"/>
          <w:szCs w:val="22"/>
        </w:rPr>
        <w:t>er</w:t>
      </w:r>
      <w:proofErr w:type="spellEnd"/>
      <w:r w:rsidRPr="009E4F69">
        <w:rPr>
          <w:sz w:val="22"/>
          <w:szCs w:val="22"/>
        </w:rPr>
        <w:t xml:space="preserve"> in Karl-Marx-Stadt (DDR) </w:t>
      </w:r>
      <w:proofErr w:type="spellStart"/>
      <w:r w:rsidRPr="009E4F69">
        <w:rPr>
          <w:sz w:val="22"/>
          <w:szCs w:val="22"/>
        </w:rPr>
        <w:t>gewohnt</w:t>
      </w:r>
      <w:proofErr w:type="spellEnd"/>
      <w:r w:rsidRPr="009E4F69">
        <w:rPr>
          <w:sz w:val="22"/>
          <w:szCs w:val="22"/>
        </w:rPr>
        <w:t xml:space="preserve"> und hat da </w:t>
      </w:r>
      <w:proofErr w:type="spellStart"/>
      <w:r w:rsidRPr="009E4F69">
        <w:rPr>
          <w:sz w:val="22"/>
          <w:szCs w:val="22"/>
        </w:rPr>
        <w:t>für</w:t>
      </w:r>
      <w:proofErr w:type="spellEnd"/>
      <w:r w:rsidRPr="009E4F69">
        <w:rPr>
          <w:sz w:val="22"/>
          <w:szCs w:val="22"/>
        </w:rPr>
        <w:t xml:space="preserve"> das </w:t>
      </w:r>
      <w:proofErr w:type="spellStart"/>
      <w:r w:rsidRPr="009E4F69">
        <w:rPr>
          <w:sz w:val="22"/>
          <w:szCs w:val="22"/>
        </w:rPr>
        <w:t>Stadtteam</w:t>
      </w:r>
      <w:proofErr w:type="spellEnd"/>
      <w:r w:rsidRPr="009E4F69">
        <w:rPr>
          <w:sz w:val="22"/>
          <w:szCs w:val="22"/>
        </w:rPr>
        <w:t xml:space="preserve"> </w:t>
      </w:r>
      <w:proofErr w:type="spellStart"/>
      <w:r w:rsidRPr="009E4F69">
        <w:rPr>
          <w:sz w:val="22"/>
          <w:szCs w:val="22"/>
        </w:rPr>
        <w:t>gespielt</w:t>
      </w:r>
      <w:proofErr w:type="spellEnd"/>
      <w:r w:rsidRPr="009E4F69">
        <w:rPr>
          <w:sz w:val="22"/>
          <w:szCs w:val="22"/>
        </w:rPr>
        <w:t xml:space="preserve">. 1990 (also </w:t>
      </w:r>
      <w:proofErr w:type="spellStart"/>
      <w:r w:rsidRPr="009E4F69">
        <w:rPr>
          <w:sz w:val="22"/>
          <w:szCs w:val="22"/>
        </w:rPr>
        <w:t>nach</w:t>
      </w:r>
      <w:proofErr w:type="spellEnd"/>
      <w:r w:rsidRPr="009E4F69">
        <w:rPr>
          <w:sz w:val="22"/>
          <w:szCs w:val="22"/>
        </w:rPr>
        <w:t xml:space="preserve"> der </w:t>
      </w:r>
      <w:proofErr w:type="spellStart"/>
      <w:r w:rsidRPr="009E4F69">
        <w:rPr>
          <w:sz w:val="22"/>
          <w:szCs w:val="22"/>
        </w:rPr>
        <w:t>Wende</w:t>
      </w:r>
      <w:proofErr w:type="spellEnd"/>
      <w:r w:rsidRPr="009E4F69">
        <w:rPr>
          <w:sz w:val="22"/>
          <w:szCs w:val="22"/>
        </w:rPr>
        <w:t xml:space="preserve">) war die </w:t>
      </w:r>
      <w:proofErr w:type="spellStart"/>
      <w:r w:rsidRPr="009E4F69">
        <w:rPr>
          <w:sz w:val="22"/>
          <w:szCs w:val="22"/>
        </w:rPr>
        <w:t>Stadt</w:t>
      </w:r>
      <w:proofErr w:type="spellEnd"/>
      <w:r w:rsidRPr="009E4F69">
        <w:rPr>
          <w:sz w:val="22"/>
          <w:szCs w:val="22"/>
        </w:rPr>
        <w:t xml:space="preserve"> </w:t>
      </w:r>
      <w:proofErr w:type="spellStart"/>
      <w:r w:rsidRPr="009E4F69">
        <w:rPr>
          <w:sz w:val="22"/>
          <w:szCs w:val="22"/>
        </w:rPr>
        <w:t>nicht</w:t>
      </w:r>
      <w:proofErr w:type="spellEnd"/>
      <w:r w:rsidRPr="009E4F69">
        <w:rPr>
          <w:sz w:val="22"/>
          <w:szCs w:val="22"/>
        </w:rPr>
        <w:t xml:space="preserve"> </w:t>
      </w:r>
      <w:proofErr w:type="spellStart"/>
      <w:r w:rsidRPr="009E4F69">
        <w:rPr>
          <w:sz w:val="22"/>
          <w:szCs w:val="22"/>
        </w:rPr>
        <w:t>mehr</w:t>
      </w:r>
      <w:proofErr w:type="spellEnd"/>
      <w:r w:rsidRPr="009E4F69">
        <w:rPr>
          <w:sz w:val="22"/>
          <w:szCs w:val="22"/>
        </w:rPr>
        <w:t xml:space="preserve"> Karl-Marx-Stadt </w:t>
      </w:r>
      <w:proofErr w:type="spellStart"/>
      <w:r w:rsidRPr="009E4F69">
        <w:rPr>
          <w:sz w:val="22"/>
          <w:szCs w:val="22"/>
        </w:rPr>
        <w:t>sondern</w:t>
      </w:r>
      <w:proofErr w:type="spellEnd"/>
      <w:r w:rsidRPr="009E4F69">
        <w:rPr>
          <w:sz w:val="22"/>
          <w:szCs w:val="22"/>
        </w:rPr>
        <w:t xml:space="preserve"> </w:t>
      </w:r>
      <w:proofErr w:type="spellStart"/>
      <w:r w:rsidRPr="009E4F69">
        <w:rPr>
          <w:sz w:val="22"/>
          <w:szCs w:val="22"/>
        </w:rPr>
        <w:t>wieder</w:t>
      </w:r>
      <w:proofErr w:type="spellEnd"/>
      <w:r w:rsidRPr="009E4F69">
        <w:rPr>
          <w:sz w:val="22"/>
          <w:szCs w:val="22"/>
        </w:rPr>
        <w:t xml:space="preserve"> Chemnitz und </w:t>
      </w:r>
      <w:proofErr w:type="spellStart"/>
      <w:r w:rsidRPr="009E4F69">
        <w:rPr>
          <w:sz w:val="22"/>
          <w:szCs w:val="22"/>
        </w:rPr>
        <w:t>er</w:t>
      </w:r>
      <w:proofErr w:type="spellEnd"/>
      <w:r w:rsidRPr="009E4F69">
        <w:rPr>
          <w:sz w:val="22"/>
          <w:szCs w:val="22"/>
        </w:rPr>
        <w:t xml:space="preserve"> hat </w:t>
      </w:r>
      <w:proofErr w:type="spellStart"/>
      <w:r w:rsidRPr="009E4F69">
        <w:rPr>
          <w:sz w:val="22"/>
          <w:szCs w:val="22"/>
        </w:rPr>
        <w:t>weiter</w:t>
      </w:r>
      <w:proofErr w:type="spellEnd"/>
      <w:r w:rsidRPr="009E4F69">
        <w:rPr>
          <w:sz w:val="22"/>
          <w:szCs w:val="22"/>
        </w:rPr>
        <w:t xml:space="preserve"> </w:t>
      </w:r>
      <w:proofErr w:type="spellStart"/>
      <w:r w:rsidRPr="009E4F69">
        <w:rPr>
          <w:sz w:val="22"/>
          <w:szCs w:val="22"/>
        </w:rPr>
        <w:t>für</w:t>
      </w:r>
      <w:proofErr w:type="spellEnd"/>
      <w:r w:rsidRPr="009E4F69">
        <w:rPr>
          <w:sz w:val="22"/>
          <w:szCs w:val="22"/>
        </w:rPr>
        <w:t xml:space="preserve"> </w:t>
      </w:r>
      <w:proofErr w:type="spellStart"/>
      <w:r w:rsidRPr="009E4F69">
        <w:rPr>
          <w:sz w:val="22"/>
          <w:szCs w:val="22"/>
        </w:rPr>
        <w:t>Chemnitzer</w:t>
      </w:r>
      <w:proofErr w:type="spellEnd"/>
      <w:r w:rsidRPr="009E4F69">
        <w:rPr>
          <w:sz w:val="22"/>
          <w:szCs w:val="22"/>
        </w:rPr>
        <w:t xml:space="preserve"> FC </w:t>
      </w:r>
      <w:proofErr w:type="spellStart"/>
      <w:r w:rsidRPr="009E4F69">
        <w:rPr>
          <w:sz w:val="22"/>
          <w:szCs w:val="22"/>
        </w:rPr>
        <w:t>Fussball</w:t>
      </w:r>
      <w:proofErr w:type="spellEnd"/>
      <w:r w:rsidRPr="009E4F69">
        <w:rPr>
          <w:sz w:val="22"/>
          <w:szCs w:val="22"/>
        </w:rPr>
        <w:t xml:space="preserve"> </w:t>
      </w:r>
      <w:proofErr w:type="spellStart"/>
      <w:r w:rsidRPr="009E4F69">
        <w:rPr>
          <w:sz w:val="22"/>
          <w:szCs w:val="22"/>
        </w:rPr>
        <w:t>gespielt</w:t>
      </w:r>
      <w:proofErr w:type="spellEnd"/>
      <w:r w:rsidRPr="009E4F69">
        <w:rPr>
          <w:sz w:val="22"/>
          <w:szCs w:val="22"/>
        </w:rPr>
        <w:t>.</w:t>
      </w:r>
    </w:p>
    <w:p w:rsidR="00EB4823" w:rsidRPr="009E4F69" w:rsidRDefault="00EB4823" w:rsidP="00EB4823">
      <w:pPr>
        <w:spacing w:after="200" w:line="240" w:lineRule="auto"/>
        <w:rPr>
          <w:sz w:val="22"/>
          <w:szCs w:val="22"/>
        </w:rPr>
      </w:pPr>
      <w:proofErr w:type="spellStart"/>
      <w:r w:rsidRPr="009E4F69">
        <w:rPr>
          <w:sz w:val="22"/>
          <w:szCs w:val="22"/>
        </w:rPr>
        <w:t>Langsam</w:t>
      </w:r>
      <w:proofErr w:type="spellEnd"/>
      <w:r w:rsidRPr="009E4F69">
        <w:rPr>
          <w:sz w:val="22"/>
          <w:szCs w:val="22"/>
        </w:rPr>
        <w:t xml:space="preserve"> </w:t>
      </w:r>
      <w:proofErr w:type="spellStart"/>
      <w:r w:rsidRPr="009E4F69">
        <w:rPr>
          <w:sz w:val="22"/>
          <w:szCs w:val="22"/>
        </w:rPr>
        <w:t>spielt</w:t>
      </w:r>
      <w:proofErr w:type="spellEnd"/>
      <w:r w:rsidRPr="009E4F69">
        <w:rPr>
          <w:sz w:val="22"/>
          <w:szCs w:val="22"/>
        </w:rPr>
        <w:t xml:space="preserve"> </w:t>
      </w:r>
      <w:proofErr w:type="spellStart"/>
      <w:r w:rsidRPr="009E4F69">
        <w:rPr>
          <w:sz w:val="22"/>
          <w:szCs w:val="22"/>
        </w:rPr>
        <w:t>er</w:t>
      </w:r>
      <w:proofErr w:type="spellEnd"/>
      <w:r w:rsidRPr="009E4F69">
        <w:rPr>
          <w:sz w:val="22"/>
          <w:szCs w:val="22"/>
        </w:rPr>
        <w:t xml:space="preserve"> </w:t>
      </w:r>
      <w:proofErr w:type="spellStart"/>
      <w:r w:rsidRPr="009E4F69">
        <w:rPr>
          <w:sz w:val="22"/>
          <w:szCs w:val="22"/>
        </w:rPr>
        <w:t>nicht</w:t>
      </w:r>
      <w:proofErr w:type="spellEnd"/>
      <w:r w:rsidRPr="009E4F69">
        <w:rPr>
          <w:sz w:val="22"/>
          <w:szCs w:val="22"/>
        </w:rPr>
        <w:t xml:space="preserve"> </w:t>
      </w:r>
      <w:proofErr w:type="spellStart"/>
      <w:r w:rsidRPr="009E4F69">
        <w:rPr>
          <w:sz w:val="22"/>
          <w:szCs w:val="22"/>
        </w:rPr>
        <w:t>mehr</w:t>
      </w:r>
      <w:proofErr w:type="spellEnd"/>
      <w:r w:rsidRPr="009E4F69">
        <w:rPr>
          <w:sz w:val="22"/>
          <w:szCs w:val="22"/>
        </w:rPr>
        <w:t xml:space="preserve"> so oft, </w:t>
      </w:r>
      <w:proofErr w:type="spellStart"/>
      <w:proofErr w:type="gramStart"/>
      <w:r w:rsidRPr="009E4F69">
        <w:rPr>
          <w:sz w:val="22"/>
          <w:szCs w:val="22"/>
        </w:rPr>
        <w:t>weil</w:t>
      </w:r>
      <w:proofErr w:type="spellEnd"/>
      <w:proofErr w:type="gramEnd"/>
      <w:r w:rsidRPr="009E4F69">
        <w:rPr>
          <w:sz w:val="22"/>
          <w:szCs w:val="22"/>
        </w:rPr>
        <w:t xml:space="preserve"> seine </w:t>
      </w:r>
      <w:proofErr w:type="spellStart"/>
      <w:r w:rsidRPr="009E4F69">
        <w:rPr>
          <w:sz w:val="22"/>
          <w:szCs w:val="22"/>
        </w:rPr>
        <w:t>Fussballkarriere</w:t>
      </w:r>
      <w:proofErr w:type="spellEnd"/>
      <w:r w:rsidRPr="009E4F69">
        <w:rPr>
          <w:sz w:val="22"/>
          <w:szCs w:val="22"/>
        </w:rPr>
        <w:t xml:space="preserve"> </w:t>
      </w:r>
      <w:proofErr w:type="spellStart"/>
      <w:r w:rsidRPr="009E4F69">
        <w:rPr>
          <w:sz w:val="22"/>
          <w:szCs w:val="22"/>
        </w:rPr>
        <w:t>mit</w:t>
      </w:r>
      <w:proofErr w:type="spellEnd"/>
      <w:r w:rsidRPr="009E4F69">
        <w:rPr>
          <w:sz w:val="22"/>
          <w:szCs w:val="22"/>
        </w:rPr>
        <w:t xml:space="preserve"> 36 </w:t>
      </w:r>
      <w:proofErr w:type="spellStart"/>
      <w:r w:rsidRPr="009E4F69">
        <w:rPr>
          <w:sz w:val="22"/>
          <w:szCs w:val="22"/>
        </w:rPr>
        <w:t>Jahren</w:t>
      </w:r>
      <w:proofErr w:type="spellEnd"/>
      <w:r w:rsidRPr="009E4F69">
        <w:rPr>
          <w:sz w:val="22"/>
          <w:szCs w:val="22"/>
        </w:rPr>
        <w:t xml:space="preserve"> </w:t>
      </w:r>
      <w:proofErr w:type="spellStart"/>
      <w:r w:rsidRPr="009E4F69">
        <w:rPr>
          <w:sz w:val="22"/>
          <w:szCs w:val="22"/>
        </w:rPr>
        <w:t>schon</w:t>
      </w:r>
      <w:proofErr w:type="spellEnd"/>
      <w:r w:rsidRPr="009E4F69">
        <w:rPr>
          <w:sz w:val="22"/>
          <w:szCs w:val="22"/>
        </w:rPr>
        <w:t xml:space="preserve"> </w:t>
      </w:r>
      <w:proofErr w:type="spellStart"/>
      <w:r w:rsidRPr="009E4F69">
        <w:rPr>
          <w:sz w:val="22"/>
          <w:szCs w:val="22"/>
        </w:rPr>
        <w:t>zu</w:t>
      </w:r>
      <w:proofErr w:type="spellEnd"/>
      <w:r w:rsidRPr="009E4F69">
        <w:rPr>
          <w:sz w:val="22"/>
          <w:szCs w:val="22"/>
        </w:rPr>
        <w:t xml:space="preserve"> </w:t>
      </w:r>
      <w:proofErr w:type="spellStart"/>
      <w:r w:rsidRPr="009E4F69">
        <w:rPr>
          <w:sz w:val="22"/>
          <w:szCs w:val="22"/>
        </w:rPr>
        <w:t>Ende</w:t>
      </w:r>
      <w:proofErr w:type="spellEnd"/>
      <w:r w:rsidRPr="009E4F69">
        <w:rPr>
          <w:sz w:val="22"/>
          <w:szCs w:val="22"/>
        </w:rPr>
        <w:t xml:space="preserve"> </w:t>
      </w:r>
      <w:proofErr w:type="spellStart"/>
      <w:r w:rsidRPr="009E4F69">
        <w:rPr>
          <w:sz w:val="22"/>
          <w:szCs w:val="22"/>
        </w:rPr>
        <w:t>geht</w:t>
      </w:r>
      <w:proofErr w:type="spellEnd"/>
      <w:r w:rsidRPr="009E4F69">
        <w:rPr>
          <w:sz w:val="22"/>
          <w:szCs w:val="22"/>
        </w:rPr>
        <w:t>.</w:t>
      </w:r>
    </w:p>
    <w:p w:rsidR="00EB4823" w:rsidRPr="009E4F69" w:rsidRDefault="00EB4823" w:rsidP="00EB4823">
      <w:pPr>
        <w:spacing w:after="200" w:line="240" w:lineRule="auto"/>
        <w:rPr>
          <w:sz w:val="22"/>
          <w:szCs w:val="22"/>
        </w:rPr>
      </w:pPr>
      <w:r w:rsidRPr="009E4F69">
        <w:rPr>
          <w:sz w:val="22"/>
          <w:szCs w:val="22"/>
        </w:rPr>
        <w:t xml:space="preserve">In seiner </w:t>
      </w:r>
      <w:proofErr w:type="spellStart"/>
      <w:r w:rsidRPr="009E4F69">
        <w:rPr>
          <w:sz w:val="22"/>
          <w:szCs w:val="22"/>
        </w:rPr>
        <w:t>Freizeit</w:t>
      </w:r>
      <w:proofErr w:type="spellEnd"/>
      <w:r w:rsidRPr="009E4F69">
        <w:rPr>
          <w:sz w:val="22"/>
          <w:szCs w:val="22"/>
        </w:rPr>
        <w:t xml:space="preserve"> </w:t>
      </w:r>
      <w:proofErr w:type="spellStart"/>
      <w:r w:rsidRPr="009E4F69">
        <w:rPr>
          <w:sz w:val="22"/>
          <w:szCs w:val="22"/>
        </w:rPr>
        <w:t>spielt</w:t>
      </w:r>
      <w:proofErr w:type="spellEnd"/>
      <w:r w:rsidRPr="009E4F69">
        <w:rPr>
          <w:sz w:val="22"/>
          <w:szCs w:val="22"/>
        </w:rPr>
        <w:t xml:space="preserve"> </w:t>
      </w:r>
      <w:proofErr w:type="spellStart"/>
      <w:r w:rsidRPr="009E4F69">
        <w:rPr>
          <w:sz w:val="22"/>
          <w:szCs w:val="22"/>
        </w:rPr>
        <w:t>er</w:t>
      </w:r>
      <w:proofErr w:type="spellEnd"/>
      <w:r w:rsidRPr="009E4F69">
        <w:rPr>
          <w:sz w:val="22"/>
          <w:szCs w:val="22"/>
        </w:rPr>
        <w:t xml:space="preserve"> </w:t>
      </w:r>
      <w:proofErr w:type="spellStart"/>
      <w:r w:rsidRPr="009E4F69">
        <w:rPr>
          <w:sz w:val="22"/>
          <w:szCs w:val="22"/>
        </w:rPr>
        <w:t>gern</w:t>
      </w:r>
      <w:proofErr w:type="spellEnd"/>
      <w:r w:rsidRPr="009E4F69">
        <w:rPr>
          <w:sz w:val="22"/>
          <w:szCs w:val="22"/>
        </w:rPr>
        <w:t xml:space="preserve"> </w:t>
      </w:r>
      <w:proofErr w:type="spellStart"/>
      <w:r w:rsidRPr="009E4F69">
        <w:rPr>
          <w:sz w:val="22"/>
          <w:szCs w:val="22"/>
        </w:rPr>
        <w:t>zum</w:t>
      </w:r>
      <w:proofErr w:type="spellEnd"/>
      <w:r w:rsidRPr="009E4F69">
        <w:rPr>
          <w:sz w:val="22"/>
          <w:szCs w:val="22"/>
        </w:rPr>
        <w:t xml:space="preserve"> </w:t>
      </w:r>
      <w:proofErr w:type="spellStart"/>
      <w:r w:rsidRPr="009E4F69">
        <w:rPr>
          <w:sz w:val="22"/>
          <w:szCs w:val="22"/>
        </w:rPr>
        <w:t>Beispiel</w:t>
      </w:r>
      <w:proofErr w:type="spellEnd"/>
      <w:r w:rsidRPr="009E4F69">
        <w:rPr>
          <w:sz w:val="22"/>
          <w:szCs w:val="22"/>
        </w:rPr>
        <w:t xml:space="preserve"> </w:t>
      </w:r>
      <w:proofErr w:type="spellStart"/>
      <w:r w:rsidRPr="009E4F69">
        <w:rPr>
          <w:sz w:val="22"/>
          <w:szCs w:val="22"/>
        </w:rPr>
        <w:t>mit</w:t>
      </w:r>
      <w:proofErr w:type="spellEnd"/>
      <w:r w:rsidRPr="009E4F69">
        <w:rPr>
          <w:sz w:val="22"/>
          <w:szCs w:val="22"/>
        </w:rPr>
        <w:t xml:space="preserve"> </w:t>
      </w:r>
      <w:proofErr w:type="spellStart"/>
      <w:r w:rsidRPr="009E4F69">
        <w:rPr>
          <w:sz w:val="22"/>
          <w:szCs w:val="22"/>
        </w:rPr>
        <w:t>seinen</w:t>
      </w:r>
      <w:proofErr w:type="spellEnd"/>
      <w:r w:rsidRPr="009E4F69">
        <w:rPr>
          <w:sz w:val="22"/>
          <w:szCs w:val="22"/>
        </w:rPr>
        <w:t xml:space="preserve"> </w:t>
      </w:r>
      <w:proofErr w:type="spellStart"/>
      <w:r w:rsidRPr="009E4F69">
        <w:rPr>
          <w:sz w:val="22"/>
          <w:szCs w:val="22"/>
        </w:rPr>
        <w:t>drei</w:t>
      </w:r>
      <w:proofErr w:type="spellEnd"/>
      <w:r w:rsidRPr="009E4F69">
        <w:rPr>
          <w:sz w:val="22"/>
          <w:szCs w:val="22"/>
        </w:rPr>
        <w:t xml:space="preserve"> </w:t>
      </w:r>
      <w:proofErr w:type="spellStart"/>
      <w:r w:rsidRPr="009E4F69">
        <w:rPr>
          <w:sz w:val="22"/>
          <w:szCs w:val="22"/>
        </w:rPr>
        <w:t>Kindern</w:t>
      </w:r>
      <w:proofErr w:type="spellEnd"/>
      <w:r w:rsidRPr="009E4F69">
        <w:rPr>
          <w:sz w:val="22"/>
          <w:szCs w:val="22"/>
        </w:rPr>
        <w:t xml:space="preserve"> </w:t>
      </w:r>
      <w:proofErr w:type="spellStart"/>
      <w:proofErr w:type="gramStart"/>
      <w:r w:rsidRPr="009E4F69">
        <w:rPr>
          <w:sz w:val="22"/>
          <w:szCs w:val="22"/>
        </w:rPr>
        <w:t>oder</w:t>
      </w:r>
      <w:proofErr w:type="spellEnd"/>
      <w:proofErr w:type="gramEnd"/>
      <w:r w:rsidRPr="009E4F69">
        <w:rPr>
          <w:sz w:val="22"/>
          <w:szCs w:val="22"/>
        </w:rPr>
        <w:t xml:space="preserve"> </w:t>
      </w:r>
      <w:proofErr w:type="spellStart"/>
      <w:r w:rsidRPr="009E4F69">
        <w:rPr>
          <w:sz w:val="22"/>
          <w:szCs w:val="22"/>
        </w:rPr>
        <w:t>macht</w:t>
      </w:r>
      <w:proofErr w:type="spellEnd"/>
      <w:r w:rsidRPr="009E4F69">
        <w:rPr>
          <w:sz w:val="22"/>
          <w:szCs w:val="22"/>
        </w:rPr>
        <w:t xml:space="preserve"> </w:t>
      </w:r>
      <w:proofErr w:type="spellStart"/>
      <w:r w:rsidRPr="009E4F69">
        <w:rPr>
          <w:sz w:val="22"/>
          <w:szCs w:val="22"/>
        </w:rPr>
        <w:t>vieles</w:t>
      </w:r>
      <w:proofErr w:type="spellEnd"/>
      <w:r w:rsidRPr="009E4F69">
        <w:rPr>
          <w:sz w:val="22"/>
          <w:szCs w:val="22"/>
        </w:rPr>
        <w:t xml:space="preserve"> </w:t>
      </w:r>
      <w:proofErr w:type="spellStart"/>
      <w:r w:rsidRPr="009E4F69">
        <w:rPr>
          <w:sz w:val="22"/>
          <w:szCs w:val="22"/>
        </w:rPr>
        <w:t>gern</w:t>
      </w:r>
      <w:proofErr w:type="spellEnd"/>
      <w:r w:rsidRPr="009E4F69">
        <w:rPr>
          <w:sz w:val="22"/>
          <w:szCs w:val="22"/>
        </w:rPr>
        <w:t xml:space="preserve"> </w:t>
      </w:r>
      <w:proofErr w:type="spellStart"/>
      <w:r w:rsidRPr="009E4F69">
        <w:rPr>
          <w:sz w:val="22"/>
          <w:szCs w:val="22"/>
        </w:rPr>
        <w:t>mit</w:t>
      </w:r>
      <w:proofErr w:type="spellEnd"/>
      <w:r w:rsidRPr="009E4F69">
        <w:rPr>
          <w:sz w:val="22"/>
          <w:szCs w:val="22"/>
        </w:rPr>
        <w:t xml:space="preserve"> seiner </w:t>
      </w:r>
      <w:proofErr w:type="spellStart"/>
      <w:r w:rsidRPr="009E4F69">
        <w:rPr>
          <w:sz w:val="22"/>
          <w:szCs w:val="22"/>
        </w:rPr>
        <w:t>jungen</w:t>
      </w:r>
      <w:proofErr w:type="spellEnd"/>
      <w:r w:rsidRPr="009E4F69">
        <w:rPr>
          <w:sz w:val="22"/>
          <w:szCs w:val="22"/>
        </w:rPr>
        <w:t xml:space="preserve"> </w:t>
      </w:r>
      <w:proofErr w:type="spellStart"/>
      <w:r w:rsidRPr="009E4F69">
        <w:rPr>
          <w:sz w:val="22"/>
          <w:szCs w:val="22"/>
        </w:rPr>
        <w:t>Familie</w:t>
      </w:r>
      <w:proofErr w:type="spellEnd"/>
      <w:r w:rsidRPr="009E4F69">
        <w:rPr>
          <w:sz w:val="22"/>
          <w:szCs w:val="22"/>
        </w:rPr>
        <w:t xml:space="preserve">. </w:t>
      </w:r>
      <w:proofErr w:type="spellStart"/>
      <w:r w:rsidRPr="009E4F69">
        <w:rPr>
          <w:sz w:val="22"/>
          <w:szCs w:val="22"/>
        </w:rPr>
        <w:t>Er</w:t>
      </w:r>
      <w:proofErr w:type="spellEnd"/>
      <w:r w:rsidRPr="009E4F69">
        <w:rPr>
          <w:sz w:val="22"/>
          <w:szCs w:val="22"/>
        </w:rPr>
        <w:t xml:space="preserve"> </w:t>
      </w:r>
      <w:proofErr w:type="spellStart"/>
      <w:r w:rsidRPr="009E4F69">
        <w:rPr>
          <w:sz w:val="22"/>
          <w:szCs w:val="22"/>
        </w:rPr>
        <w:t>hört</w:t>
      </w:r>
      <w:proofErr w:type="spellEnd"/>
      <w:r w:rsidRPr="009E4F69">
        <w:rPr>
          <w:sz w:val="22"/>
          <w:szCs w:val="22"/>
        </w:rPr>
        <w:t xml:space="preserve"> </w:t>
      </w:r>
      <w:proofErr w:type="spellStart"/>
      <w:r w:rsidRPr="009E4F69">
        <w:rPr>
          <w:sz w:val="22"/>
          <w:szCs w:val="22"/>
        </w:rPr>
        <w:t>gern</w:t>
      </w:r>
      <w:proofErr w:type="spellEnd"/>
      <w:r w:rsidRPr="009E4F69">
        <w:rPr>
          <w:sz w:val="22"/>
          <w:szCs w:val="22"/>
        </w:rPr>
        <w:t xml:space="preserve"> </w:t>
      </w:r>
      <w:proofErr w:type="spellStart"/>
      <w:r w:rsidRPr="009E4F69">
        <w:rPr>
          <w:sz w:val="22"/>
          <w:szCs w:val="22"/>
        </w:rPr>
        <w:t>Musik</w:t>
      </w:r>
      <w:proofErr w:type="spellEnd"/>
      <w:r w:rsidRPr="009E4F69">
        <w:rPr>
          <w:sz w:val="22"/>
          <w:szCs w:val="22"/>
        </w:rPr>
        <w:t xml:space="preserve"> </w:t>
      </w:r>
      <w:proofErr w:type="spellStart"/>
      <w:r w:rsidRPr="009E4F69">
        <w:rPr>
          <w:sz w:val="22"/>
          <w:szCs w:val="22"/>
        </w:rPr>
        <w:t>wie</w:t>
      </w:r>
      <w:proofErr w:type="spellEnd"/>
      <w:r w:rsidRPr="009E4F69">
        <w:rPr>
          <w:sz w:val="22"/>
          <w:szCs w:val="22"/>
        </w:rPr>
        <w:t xml:space="preserve"> </w:t>
      </w:r>
      <w:proofErr w:type="spellStart"/>
      <w:r w:rsidRPr="009E4F69">
        <w:rPr>
          <w:sz w:val="22"/>
          <w:szCs w:val="22"/>
        </w:rPr>
        <w:t>zB</w:t>
      </w:r>
      <w:proofErr w:type="spellEnd"/>
      <w:r w:rsidRPr="009E4F69">
        <w:rPr>
          <w:sz w:val="22"/>
          <w:szCs w:val="22"/>
        </w:rPr>
        <w:t xml:space="preserve"> Pop </w:t>
      </w:r>
      <w:proofErr w:type="spellStart"/>
      <w:proofErr w:type="gramStart"/>
      <w:r w:rsidRPr="009E4F69">
        <w:rPr>
          <w:sz w:val="22"/>
          <w:szCs w:val="22"/>
        </w:rPr>
        <w:t>oder</w:t>
      </w:r>
      <w:proofErr w:type="spellEnd"/>
      <w:proofErr w:type="gramEnd"/>
      <w:r w:rsidRPr="009E4F69">
        <w:rPr>
          <w:sz w:val="22"/>
          <w:szCs w:val="22"/>
        </w:rPr>
        <w:t xml:space="preserve"> Soul und </w:t>
      </w:r>
      <w:proofErr w:type="spellStart"/>
      <w:r w:rsidRPr="009E4F69">
        <w:rPr>
          <w:sz w:val="22"/>
          <w:szCs w:val="22"/>
        </w:rPr>
        <w:t>geht</w:t>
      </w:r>
      <w:proofErr w:type="spellEnd"/>
      <w:r w:rsidRPr="009E4F69">
        <w:rPr>
          <w:sz w:val="22"/>
          <w:szCs w:val="22"/>
        </w:rPr>
        <w:t xml:space="preserve"> </w:t>
      </w:r>
      <w:proofErr w:type="spellStart"/>
      <w:r w:rsidRPr="009E4F69">
        <w:rPr>
          <w:sz w:val="22"/>
          <w:szCs w:val="22"/>
        </w:rPr>
        <w:t>manchmal</w:t>
      </w:r>
      <w:proofErr w:type="spellEnd"/>
      <w:r w:rsidRPr="009E4F69">
        <w:rPr>
          <w:sz w:val="22"/>
          <w:szCs w:val="22"/>
        </w:rPr>
        <w:t xml:space="preserve"> ins Kino. Seine </w:t>
      </w:r>
      <w:proofErr w:type="spellStart"/>
      <w:r w:rsidRPr="009E4F69">
        <w:rPr>
          <w:sz w:val="22"/>
          <w:szCs w:val="22"/>
        </w:rPr>
        <w:t>Gesundheit</w:t>
      </w:r>
      <w:proofErr w:type="spellEnd"/>
      <w:r w:rsidRPr="009E4F69">
        <w:rPr>
          <w:sz w:val="22"/>
          <w:szCs w:val="22"/>
        </w:rPr>
        <w:t xml:space="preserve"> und Fitness </w:t>
      </w:r>
      <w:proofErr w:type="spellStart"/>
      <w:proofErr w:type="gramStart"/>
      <w:r w:rsidRPr="009E4F69">
        <w:rPr>
          <w:sz w:val="22"/>
          <w:szCs w:val="22"/>
        </w:rPr>
        <w:t>sind</w:t>
      </w:r>
      <w:proofErr w:type="spellEnd"/>
      <w:proofErr w:type="gramEnd"/>
      <w:r w:rsidRPr="009E4F69">
        <w:rPr>
          <w:sz w:val="22"/>
          <w:szCs w:val="22"/>
        </w:rPr>
        <w:t xml:space="preserve"> Michael </w:t>
      </w:r>
      <w:proofErr w:type="spellStart"/>
      <w:r w:rsidRPr="009E4F69">
        <w:rPr>
          <w:sz w:val="22"/>
          <w:szCs w:val="22"/>
        </w:rPr>
        <w:t>sehr</w:t>
      </w:r>
      <w:proofErr w:type="spellEnd"/>
      <w:r w:rsidRPr="009E4F69">
        <w:rPr>
          <w:sz w:val="22"/>
          <w:szCs w:val="22"/>
        </w:rPr>
        <w:t xml:space="preserve"> </w:t>
      </w:r>
      <w:proofErr w:type="spellStart"/>
      <w:r w:rsidRPr="009E4F69">
        <w:rPr>
          <w:sz w:val="22"/>
          <w:szCs w:val="22"/>
        </w:rPr>
        <w:t>wichtig</w:t>
      </w:r>
      <w:proofErr w:type="spellEnd"/>
      <w:r w:rsidRPr="009E4F69">
        <w:rPr>
          <w:sz w:val="22"/>
          <w:szCs w:val="22"/>
        </w:rPr>
        <w:t xml:space="preserve">, also </w:t>
      </w:r>
      <w:proofErr w:type="spellStart"/>
      <w:r w:rsidRPr="009E4F69">
        <w:rPr>
          <w:sz w:val="22"/>
          <w:szCs w:val="22"/>
        </w:rPr>
        <w:t>spielt</w:t>
      </w:r>
      <w:proofErr w:type="spellEnd"/>
      <w:r w:rsidRPr="009E4F69">
        <w:rPr>
          <w:sz w:val="22"/>
          <w:szCs w:val="22"/>
        </w:rPr>
        <w:t xml:space="preserve"> </w:t>
      </w:r>
      <w:proofErr w:type="spellStart"/>
      <w:r w:rsidRPr="009E4F69">
        <w:rPr>
          <w:sz w:val="22"/>
          <w:szCs w:val="22"/>
        </w:rPr>
        <w:t>er</w:t>
      </w:r>
      <w:proofErr w:type="spellEnd"/>
      <w:r w:rsidRPr="009E4F69">
        <w:rPr>
          <w:sz w:val="22"/>
          <w:szCs w:val="22"/>
        </w:rPr>
        <w:t xml:space="preserve"> </w:t>
      </w:r>
      <w:proofErr w:type="spellStart"/>
      <w:r w:rsidRPr="009E4F69">
        <w:rPr>
          <w:sz w:val="22"/>
          <w:szCs w:val="22"/>
        </w:rPr>
        <w:t>auch</w:t>
      </w:r>
      <w:proofErr w:type="spellEnd"/>
      <w:r w:rsidRPr="009E4F69">
        <w:rPr>
          <w:sz w:val="22"/>
          <w:szCs w:val="22"/>
        </w:rPr>
        <w:t xml:space="preserve"> Golf </w:t>
      </w:r>
      <w:proofErr w:type="spellStart"/>
      <w:r w:rsidRPr="009E4F69">
        <w:rPr>
          <w:sz w:val="22"/>
          <w:szCs w:val="22"/>
        </w:rPr>
        <w:t>sehr</w:t>
      </w:r>
      <w:proofErr w:type="spellEnd"/>
      <w:r w:rsidRPr="009E4F69">
        <w:rPr>
          <w:sz w:val="22"/>
          <w:szCs w:val="22"/>
        </w:rPr>
        <w:t xml:space="preserve"> </w:t>
      </w:r>
      <w:proofErr w:type="spellStart"/>
      <w:r w:rsidRPr="009E4F69">
        <w:rPr>
          <w:sz w:val="22"/>
          <w:szCs w:val="22"/>
        </w:rPr>
        <w:t>gern</w:t>
      </w:r>
      <w:proofErr w:type="spellEnd"/>
      <w:r w:rsidRPr="009E4F69">
        <w:rPr>
          <w:sz w:val="22"/>
          <w:szCs w:val="22"/>
        </w:rPr>
        <w:t>.</w:t>
      </w:r>
    </w:p>
    <w:p w:rsidR="00EB4823" w:rsidRPr="009E4F69" w:rsidRDefault="00EB4823" w:rsidP="00EB4823">
      <w:pPr>
        <w:spacing w:after="200" w:line="240" w:lineRule="auto"/>
        <w:rPr>
          <w:sz w:val="22"/>
          <w:szCs w:val="22"/>
        </w:rPr>
      </w:pPr>
      <w:r w:rsidRPr="009E4F69">
        <w:rPr>
          <w:sz w:val="22"/>
          <w:szCs w:val="22"/>
        </w:rPr>
        <w:t xml:space="preserve">Weil </w:t>
      </w:r>
      <w:proofErr w:type="spellStart"/>
      <w:r w:rsidRPr="009E4F69">
        <w:rPr>
          <w:sz w:val="22"/>
          <w:szCs w:val="22"/>
        </w:rPr>
        <w:t>er</w:t>
      </w:r>
      <w:proofErr w:type="spellEnd"/>
      <w:r w:rsidRPr="009E4F69">
        <w:rPr>
          <w:sz w:val="22"/>
          <w:szCs w:val="22"/>
        </w:rPr>
        <w:t xml:space="preserve"> </w:t>
      </w:r>
      <w:proofErr w:type="spellStart"/>
      <w:r w:rsidRPr="009E4F69">
        <w:rPr>
          <w:sz w:val="22"/>
          <w:szCs w:val="22"/>
        </w:rPr>
        <w:t>jetzt</w:t>
      </w:r>
      <w:proofErr w:type="spellEnd"/>
      <w:r w:rsidRPr="009E4F69">
        <w:rPr>
          <w:sz w:val="22"/>
          <w:szCs w:val="22"/>
        </w:rPr>
        <w:t xml:space="preserve"> </w:t>
      </w:r>
      <w:proofErr w:type="spellStart"/>
      <w:r w:rsidRPr="009E4F69">
        <w:rPr>
          <w:sz w:val="22"/>
          <w:szCs w:val="22"/>
        </w:rPr>
        <w:t>nicht</w:t>
      </w:r>
      <w:proofErr w:type="spellEnd"/>
      <w:r w:rsidRPr="009E4F69">
        <w:rPr>
          <w:sz w:val="22"/>
          <w:szCs w:val="22"/>
        </w:rPr>
        <w:t xml:space="preserve"> </w:t>
      </w:r>
      <w:proofErr w:type="spellStart"/>
      <w:r w:rsidRPr="009E4F69">
        <w:rPr>
          <w:sz w:val="22"/>
          <w:szCs w:val="22"/>
        </w:rPr>
        <w:t>mehr</w:t>
      </w:r>
      <w:proofErr w:type="spellEnd"/>
      <w:r w:rsidRPr="009E4F69">
        <w:rPr>
          <w:sz w:val="22"/>
          <w:szCs w:val="22"/>
        </w:rPr>
        <w:t xml:space="preserve"> so gross in der </w:t>
      </w:r>
      <w:proofErr w:type="spellStart"/>
      <w:r w:rsidRPr="009E4F69">
        <w:rPr>
          <w:sz w:val="22"/>
          <w:szCs w:val="22"/>
        </w:rPr>
        <w:t>Fussballszene</w:t>
      </w:r>
      <w:proofErr w:type="spellEnd"/>
      <w:r w:rsidRPr="009E4F69">
        <w:rPr>
          <w:sz w:val="22"/>
          <w:szCs w:val="22"/>
        </w:rPr>
        <w:t xml:space="preserve"> hat </w:t>
      </w:r>
      <w:proofErr w:type="spellStart"/>
      <w:r w:rsidRPr="009E4F69">
        <w:rPr>
          <w:sz w:val="22"/>
          <w:szCs w:val="22"/>
        </w:rPr>
        <w:t>er</w:t>
      </w:r>
      <w:proofErr w:type="spellEnd"/>
      <w:r w:rsidRPr="009E4F69">
        <w:rPr>
          <w:sz w:val="22"/>
          <w:szCs w:val="22"/>
        </w:rPr>
        <w:t xml:space="preserve"> </w:t>
      </w:r>
      <w:proofErr w:type="spellStart"/>
      <w:r w:rsidRPr="009E4F69">
        <w:rPr>
          <w:sz w:val="22"/>
          <w:szCs w:val="22"/>
        </w:rPr>
        <w:t>wieder</w:t>
      </w:r>
      <w:proofErr w:type="spellEnd"/>
      <w:r w:rsidRPr="009E4F69">
        <w:rPr>
          <w:sz w:val="22"/>
          <w:szCs w:val="22"/>
        </w:rPr>
        <w:t xml:space="preserve"> </w:t>
      </w:r>
      <w:proofErr w:type="spellStart"/>
      <w:r w:rsidRPr="009E4F69">
        <w:rPr>
          <w:sz w:val="22"/>
          <w:szCs w:val="22"/>
        </w:rPr>
        <w:t>mehr</w:t>
      </w:r>
      <w:proofErr w:type="spellEnd"/>
      <w:r w:rsidRPr="009E4F69">
        <w:rPr>
          <w:sz w:val="22"/>
          <w:szCs w:val="22"/>
        </w:rPr>
        <w:t xml:space="preserve"> </w:t>
      </w:r>
      <w:proofErr w:type="spellStart"/>
      <w:r w:rsidRPr="009E4F69">
        <w:rPr>
          <w:sz w:val="22"/>
          <w:szCs w:val="22"/>
        </w:rPr>
        <w:t>Zeit</w:t>
      </w:r>
      <w:proofErr w:type="spellEnd"/>
      <w:r w:rsidRPr="009E4F69">
        <w:rPr>
          <w:sz w:val="22"/>
          <w:szCs w:val="22"/>
        </w:rPr>
        <w:t xml:space="preserve">, um </w:t>
      </w:r>
      <w:proofErr w:type="spellStart"/>
      <w:r w:rsidRPr="009E4F69">
        <w:rPr>
          <w:sz w:val="22"/>
          <w:szCs w:val="22"/>
        </w:rPr>
        <w:t>nach</w:t>
      </w:r>
      <w:proofErr w:type="spellEnd"/>
      <w:r w:rsidRPr="009E4F69">
        <w:rPr>
          <w:sz w:val="22"/>
          <w:szCs w:val="22"/>
        </w:rPr>
        <w:t xml:space="preserve"> Chemnitz </w:t>
      </w:r>
      <w:proofErr w:type="spellStart"/>
      <w:r w:rsidRPr="009E4F69">
        <w:rPr>
          <w:sz w:val="22"/>
          <w:szCs w:val="22"/>
        </w:rPr>
        <w:t>zu</w:t>
      </w:r>
      <w:proofErr w:type="spellEnd"/>
      <w:r w:rsidRPr="009E4F69">
        <w:rPr>
          <w:sz w:val="22"/>
          <w:szCs w:val="22"/>
        </w:rPr>
        <w:t xml:space="preserve"> </w:t>
      </w:r>
      <w:proofErr w:type="spellStart"/>
      <w:r w:rsidRPr="009E4F69">
        <w:rPr>
          <w:sz w:val="22"/>
          <w:szCs w:val="22"/>
        </w:rPr>
        <w:t>fahren</w:t>
      </w:r>
      <w:proofErr w:type="spellEnd"/>
      <w:r w:rsidRPr="009E4F69">
        <w:rPr>
          <w:sz w:val="22"/>
          <w:szCs w:val="22"/>
        </w:rPr>
        <w:t xml:space="preserve">, um </w:t>
      </w:r>
      <w:proofErr w:type="spellStart"/>
      <w:r w:rsidRPr="009E4F69">
        <w:rPr>
          <w:sz w:val="22"/>
          <w:szCs w:val="22"/>
        </w:rPr>
        <w:t>Familie</w:t>
      </w:r>
      <w:proofErr w:type="spellEnd"/>
      <w:r w:rsidRPr="009E4F69">
        <w:rPr>
          <w:sz w:val="22"/>
          <w:szCs w:val="22"/>
        </w:rPr>
        <w:t xml:space="preserve"> und </w:t>
      </w:r>
      <w:proofErr w:type="spellStart"/>
      <w:r w:rsidRPr="009E4F69">
        <w:rPr>
          <w:sz w:val="22"/>
          <w:szCs w:val="22"/>
        </w:rPr>
        <w:t>Freunde</w:t>
      </w:r>
      <w:proofErr w:type="spellEnd"/>
      <w:r w:rsidRPr="009E4F69">
        <w:rPr>
          <w:sz w:val="22"/>
          <w:szCs w:val="22"/>
        </w:rPr>
        <w:t xml:space="preserve"> </w:t>
      </w:r>
      <w:proofErr w:type="spellStart"/>
      <w:r w:rsidRPr="009E4F69">
        <w:rPr>
          <w:sz w:val="22"/>
          <w:szCs w:val="22"/>
        </w:rPr>
        <w:t>zu</w:t>
      </w:r>
      <w:proofErr w:type="spellEnd"/>
      <w:r w:rsidRPr="009E4F69">
        <w:rPr>
          <w:sz w:val="22"/>
          <w:szCs w:val="22"/>
        </w:rPr>
        <w:t xml:space="preserve"> </w:t>
      </w:r>
      <w:proofErr w:type="spellStart"/>
      <w:r w:rsidRPr="009E4F69">
        <w:rPr>
          <w:sz w:val="22"/>
          <w:szCs w:val="22"/>
        </w:rPr>
        <w:t>besuchen</w:t>
      </w:r>
      <w:proofErr w:type="spellEnd"/>
      <w:r w:rsidRPr="009E4F69">
        <w:rPr>
          <w:sz w:val="22"/>
          <w:szCs w:val="22"/>
        </w:rPr>
        <w:t>.</w:t>
      </w:r>
    </w:p>
    <w:p w:rsidR="00EB4823" w:rsidRPr="009E4F69" w:rsidRDefault="00EB4823" w:rsidP="00EB4823">
      <w:pPr>
        <w:spacing w:after="240" w:line="240" w:lineRule="auto"/>
        <w:rPr>
          <w:sz w:val="22"/>
          <w:szCs w:val="22"/>
        </w:rPr>
      </w:pPr>
    </w:p>
    <w:p w:rsidR="00EB4823" w:rsidRPr="009E4F69" w:rsidRDefault="00EB4823" w:rsidP="00EB4823">
      <w:pPr>
        <w:spacing w:after="80" w:line="240" w:lineRule="auto"/>
        <w:rPr>
          <w:b/>
          <w:sz w:val="22"/>
          <w:szCs w:val="22"/>
        </w:rPr>
      </w:pPr>
      <w:r w:rsidRPr="009E4F69">
        <w:rPr>
          <w:b/>
          <w:sz w:val="22"/>
          <w:szCs w:val="22"/>
        </w:rPr>
        <w:t xml:space="preserve">Das </w:t>
      </w:r>
      <w:proofErr w:type="spellStart"/>
      <w:r w:rsidRPr="009E4F69">
        <w:rPr>
          <w:b/>
          <w:sz w:val="22"/>
          <w:szCs w:val="22"/>
        </w:rPr>
        <w:t>kurze</w:t>
      </w:r>
      <w:proofErr w:type="spellEnd"/>
      <w:r w:rsidRPr="009E4F69">
        <w:rPr>
          <w:b/>
          <w:sz w:val="22"/>
          <w:szCs w:val="22"/>
        </w:rPr>
        <w:t xml:space="preserve"> </w:t>
      </w:r>
      <w:proofErr w:type="spellStart"/>
      <w:r w:rsidRPr="009E4F69">
        <w:rPr>
          <w:b/>
          <w:sz w:val="22"/>
          <w:szCs w:val="22"/>
        </w:rPr>
        <w:t>Leben</w:t>
      </w:r>
      <w:proofErr w:type="spellEnd"/>
      <w:r w:rsidRPr="009E4F69">
        <w:rPr>
          <w:b/>
          <w:sz w:val="22"/>
          <w:szCs w:val="22"/>
        </w:rPr>
        <w:t xml:space="preserve"> </w:t>
      </w:r>
      <w:proofErr w:type="spellStart"/>
      <w:r w:rsidRPr="009E4F69">
        <w:rPr>
          <w:b/>
          <w:sz w:val="22"/>
          <w:szCs w:val="22"/>
        </w:rPr>
        <w:t>vom</w:t>
      </w:r>
      <w:proofErr w:type="spellEnd"/>
      <w:r w:rsidRPr="009E4F69">
        <w:rPr>
          <w:b/>
          <w:sz w:val="22"/>
          <w:szCs w:val="22"/>
        </w:rPr>
        <w:t xml:space="preserve"> </w:t>
      </w:r>
      <w:proofErr w:type="spellStart"/>
      <w:r w:rsidRPr="009E4F69">
        <w:rPr>
          <w:b/>
          <w:sz w:val="22"/>
          <w:szCs w:val="22"/>
        </w:rPr>
        <w:t>Eisbär</w:t>
      </w:r>
      <w:proofErr w:type="spellEnd"/>
      <w:r w:rsidRPr="009E4F69">
        <w:rPr>
          <w:b/>
          <w:sz w:val="22"/>
          <w:szCs w:val="22"/>
        </w:rPr>
        <w:t xml:space="preserve"> Knut</w:t>
      </w:r>
    </w:p>
    <w:p w:rsidR="00EB4823" w:rsidRPr="009E4F69" w:rsidRDefault="00EB4823" w:rsidP="00EB4823">
      <w:pPr>
        <w:spacing w:after="200" w:line="240" w:lineRule="auto"/>
        <w:rPr>
          <w:sz w:val="22"/>
          <w:szCs w:val="22"/>
        </w:rPr>
      </w:pPr>
      <w:r w:rsidRPr="009E4F69">
        <w:rPr>
          <w:sz w:val="22"/>
          <w:szCs w:val="22"/>
        </w:rPr>
        <w:t xml:space="preserve">Knut war </w:t>
      </w:r>
      <w:proofErr w:type="spellStart"/>
      <w:r w:rsidRPr="009E4F69">
        <w:rPr>
          <w:sz w:val="22"/>
          <w:szCs w:val="22"/>
        </w:rPr>
        <w:t>ein</w:t>
      </w:r>
      <w:proofErr w:type="spellEnd"/>
      <w:r w:rsidRPr="009E4F69">
        <w:rPr>
          <w:sz w:val="22"/>
          <w:szCs w:val="22"/>
        </w:rPr>
        <w:t xml:space="preserve"> </w:t>
      </w:r>
      <w:proofErr w:type="spellStart"/>
      <w:r w:rsidRPr="009E4F69">
        <w:rPr>
          <w:sz w:val="22"/>
          <w:szCs w:val="22"/>
        </w:rPr>
        <w:t>paar</w:t>
      </w:r>
      <w:proofErr w:type="spellEnd"/>
      <w:r w:rsidRPr="009E4F69">
        <w:rPr>
          <w:sz w:val="22"/>
          <w:szCs w:val="22"/>
        </w:rPr>
        <w:t xml:space="preserve"> </w:t>
      </w:r>
      <w:proofErr w:type="spellStart"/>
      <w:r w:rsidRPr="009E4F69">
        <w:rPr>
          <w:sz w:val="22"/>
          <w:szCs w:val="22"/>
        </w:rPr>
        <w:t>Jahre</w:t>
      </w:r>
      <w:proofErr w:type="spellEnd"/>
      <w:r w:rsidRPr="009E4F69">
        <w:rPr>
          <w:sz w:val="22"/>
          <w:szCs w:val="22"/>
        </w:rPr>
        <w:t xml:space="preserve"> </w:t>
      </w:r>
      <w:proofErr w:type="spellStart"/>
      <w:proofErr w:type="gramStart"/>
      <w:r w:rsidRPr="009E4F69">
        <w:rPr>
          <w:sz w:val="22"/>
          <w:szCs w:val="22"/>
        </w:rPr>
        <w:t>lange</w:t>
      </w:r>
      <w:proofErr w:type="spellEnd"/>
      <w:proofErr w:type="gramEnd"/>
      <w:r w:rsidRPr="009E4F69">
        <w:rPr>
          <w:sz w:val="22"/>
          <w:szCs w:val="22"/>
        </w:rPr>
        <w:t xml:space="preserve"> der </w:t>
      </w:r>
      <w:proofErr w:type="spellStart"/>
      <w:r w:rsidRPr="009E4F69">
        <w:rPr>
          <w:sz w:val="22"/>
          <w:szCs w:val="22"/>
        </w:rPr>
        <w:t>berühmte</w:t>
      </w:r>
      <w:proofErr w:type="spellEnd"/>
      <w:r w:rsidRPr="009E4F69">
        <w:rPr>
          <w:sz w:val="22"/>
          <w:szCs w:val="22"/>
        </w:rPr>
        <w:t xml:space="preserve"> </w:t>
      </w:r>
      <w:proofErr w:type="spellStart"/>
      <w:r w:rsidRPr="009E4F69">
        <w:rPr>
          <w:sz w:val="22"/>
          <w:szCs w:val="22"/>
        </w:rPr>
        <w:t>Eisbär</w:t>
      </w:r>
      <w:proofErr w:type="spellEnd"/>
      <w:r w:rsidRPr="009E4F69">
        <w:rPr>
          <w:sz w:val="22"/>
          <w:szCs w:val="22"/>
        </w:rPr>
        <w:t xml:space="preserve"> </w:t>
      </w:r>
      <w:proofErr w:type="spellStart"/>
      <w:r w:rsidRPr="009E4F69">
        <w:rPr>
          <w:sz w:val="22"/>
          <w:szCs w:val="22"/>
        </w:rPr>
        <w:t>im</w:t>
      </w:r>
      <w:proofErr w:type="spellEnd"/>
      <w:r w:rsidRPr="009E4F69">
        <w:rPr>
          <w:sz w:val="22"/>
          <w:szCs w:val="22"/>
        </w:rPr>
        <w:t xml:space="preserve"> Berliner Zoo, der </w:t>
      </w:r>
      <w:proofErr w:type="spellStart"/>
      <w:r w:rsidRPr="009E4F69">
        <w:rPr>
          <w:sz w:val="22"/>
          <w:szCs w:val="22"/>
        </w:rPr>
        <w:t>ein</w:t>
      </w:r>
      <w:proofErr w:type="spellEnd"/>
      <w:r w:rsidRPr="009E4F69">
        <w:rPr>
          <w:sz w:val="22"/>
          <w:szCs w:val="22"/>
        </w:rPr>
        <w:t xml:space="preserve"> grosses </w:t>
      </w:r>
      <w:proofErr w:type="spellStart"/>
      <w:r w:rsidRPr="009E4F69">
        <w:rPr>
          <w:sz w:val="22"/>
          <w:szCs w:val="22"/>
        </w:rPr>
        <w:t>Medienecho</w:t>
      </w:r>
      <w:proofErr w:type="spellEnd"/>
      <w:r w:rsidRPr="009E4F69">
        <w:rPr>
          <w:sz w:val="22"/>
          <w:szCs w:val="22"/>
        </w:rPr>
        <w:t xml:space="preserve"> in der </w:t>
      </w:r>
      <w:proofErr w:type="spellStart"/>
      <w:r w:rsidRPr="009E4F69">
        <w:rPr>
          <w:sz w:val="22"/>
          <w:szCs w:val="22"/>
        </w:rPr>
        <w:t>Presse</w:t>
      </w:r>
      <w:proofErr w:type="spellEnd"/>
      <w:r w:rsidRPr="009E4F69">
        <w:rPr>
          <w:sz w:val="22"/>
          <w:szCs w:val="22"/>
        </w:rPr>
        <w:t xml:space="preserve">, </w:t>
      </w:r>
      <w:proofErr w:type="spellStart"/>
      <w:r w:rsidRPr="009E4F69">
        <w:rPr>
          <w:sz w:val="22"/>
          <w:szCs w:val="22"/>
        </w:rPr>
        <w:t>im</w:t>
      </w:r>
      <w:proofErr w:type="spellEnd"/>
      <w:r w:rsidRPr="009E4F69">
        <w:rPr>
          <w:sz w:val="22"/>
          <w:szCs w:val="22"/>
        </w:rPr>
        <w:t xml:space="preserve"> </w:t>
      </w:r>
      <w:proofErr w:type="spellStart"/>
      <w:r w:rsidRPr="009E4F69">
        <w:rPr>
          <w:sz w:val="22"/>
          <w:szCs w:val="22"/>
        </w:rPr>
        <w:t>Fernsehen</w:t>
      </w:r>
      <w:proofErr w:type="spellEnd"/>
      <w:r w:rsidRPr="009E4F69">
        <w:rPr>
          <w:sz w:val="22"/>
          <w:szCs w:val="22"/>
        </w:rPr>
        <w:t xml:space="preserve"> </w:t>
      </w:r>
      <w:proofErr w:type="spellStart"/>
      <w:r w:rsidRPr="009E4F69">
        <w:rPr>
          <w:sz w:val="22"/>
          <w:szCs w:val="22"/>
        </w:rPr>
        <w:t>sowie</w:t>
      </w:r>
      <w:proofErr w:type="spellEnd"/>
      <w:r w:rsidRPr="009E4F69">
        <w:rPr>
          <w:sz w:val="22"/>
          <w:szCs w:val="22"/>
        </w:rPr>
        <w:t xml:space="preserve"> </w:t>
      </w:r>
      <w:proofErr w:type="spellStart"/>
      <w:r w:rsidRPr="009E4F69">
        <w:rPr>
          <w:sz w:val="22"/>
          <w:szCs w:val="22"/>
        </w:rPr>
        <w:t>im</w:t>
      </w:r>
      <w:proofErr w:type="spellEnd"/>
      <w:r w:rsidRPr="009E4F69">
        <w:rPr>
          <w:sz w:val="22"/>
          <w:szCs w:val="22"/>
        </w:rPr>
        <w:t xml:space="preserve"> Internet </w:t>
      </w:r>
      <w:proofErr w:type="spellStart"/>
      <w:r w:rsidRPr="009E4F69">
        <w:rPr>
          <w:sz w:val="22"/>
          <w:szCs w:val="22"/>
        </w:rPr>
        <w:t>fand</w:t>
      </w:r>
      <w:proofErr w:type="spellEnd"/>
      <w:r w:rsidRPr="009E4F69">
        <w:rPr>
          <w:sz w:val="22"/>
          <w:szCs w:val="22"/>
        </w:rPr>
        <w:t>.</w:t>
      </w:r>
    </w:p>
    <w:p w:rsidR="00EB4823" w:rsidRPr="009E4F69" w:rsidRDefault="00EB4823" w:rsidP="00EB4823">
      <w:pPr>
        <w:spacing w:after="200" w:line="240" w:lineRule="auto"/>
        <w:rPr>
          <w:sz w:val="22"/>
          <w:szCs w:val="22"/>
        </w:rPr>
      </w:pPr>
      <w:proofErr w:type="spellStart"/>
      <w:r w:rsidRPr="009E4F69">
        <w:rPr>
          <w:sz w:val="22"/>
          <w:szCs w:val="22"/>
        </w:rPr>
        <w:t>Sein</w:t>
      </w:r>
      <w:proofErr w:type="spellEnd"/>
      <w:r w:rsidRPr="009E4F69">
        <w:rPr>
          <w:sz w:val="22"/>
          <w:szCs w:val="22"/>
        </w:rPr>
        <w:t xml:space="preserve"> </w:t>
      </w:r>
      <w:proofErr w:type="spellStart"/>
      <w:r w:rsidRPr="009E4F69">
        <w:rPr>
          <w:sz w:val="22"/>
          <w:szCs w:val="22"/>
        </w:rPr>
        <w:t>Vater</w:t>
      </w:r>
      <w:proofErr w:type="spellEnd"/>
      <w:r w:rsidRPr="009E4F69">
        <w:rPr>
          <w:sz w:val="22"/>
          <w:szCs w:val="22"/>
        </w:rPr>
        <w:t xml:space="preserve"> Lars </w:t>
      </w:r>
      <w:proofErr w:type="spellStart"/>
      <w:proofErr w:type="gramStart"/>
      <w:r w:rsidRPr="009E4F69">
        <w:rPr>
          <w:sz w:val="22"/>
          <w:szCs w:val="22"/>
        </w:rPr>
        <w:t>ist</w:t>
      </w:r>
      <w:proofErr w:type="spellEnd"/>
      <w:proofErr w:type="gramEnd"/>
      <w:r w:rsidRPr="009E4F69">
        <w:rPr>
          <w:sz w:val="22"/>
          <w:szCs w:val="22"/>
        </w:rPr>
        <w:t xml:space="preserve"> in </w:t>
      </w:r>
      <w:proofErr w:type="spellStart"/>
      <w:r w:rsidRPr="009E4F69">
        <w:rPr>
          <w:sz w:val="22"/>
          <w:szCs w:val="22"/>
        </w:rPr>
        <w:t>einem</w:t>
      </w:r>
      <w:proofErr w:type="spellEnd"/>
      <w:r w:rsidRPr="009E4F69">
        <w:rPr>
          <w:sz w:val="22"/>
          <w:szCs w:val="22"/>
        </w:rPr>
        <w:t xml:space="preserve"> Zoo in </w:t>
      </w:r>
      <w:proofErr w:type="spellStart"/>
      <w:r w:rsidRPr="009E4F69">
        <w:rPr>
          <w:sz w:val="22"/>
          <w:szCs w:val="22"/>
        </w:rPr>
        <w:t>München</w:t>
      </w:r>
      <w:proofErr w:type="spellEnd"/>
      <w:r w:rsidRPr="009E4F69">
        <w:rPr>
          <w:sz w:val="22"/>
          <w:szCs w:val="22"/>
        </w:rPr>
        <w:t xml:space="preserve"> </w:t>
      </w:r>
      <w:proofErr w:type="spellStart"/>
      <w:r w:rsidRPr="009E4F69">
        <w:rPr>
          <w:sz w:val="22"/>
          <w:szCs w:val="22"/>
        </w:rPr>
        <w:t>geboren</w:t>
      </w:r>
      <w:proofErr w:type="spellEnd"/>
      <w:r w:rsidRPr="009E4F69">
        <w:rPr>
          <w:sz w:val="22"/>
          <w:szCs w:val="22"/>
        </w:rPr>
        <w:t xml:space="preserve"> und die Mutter war </w:t>
      </w:r>
      <w:proofErr w:type="spellStart"/>
      <w:r w:rsidRPr="009E4F69">
        <w:rPr>
          <w:sz w:val="22"/>
          <w:szCs w:val="22"/>
        </w:rPr>
        <w:t>ein</w:t>
      </w:r>
      <w:proofErr w:type="spellEnd"/>
      <w:r w:rsidRPr="009E4F69">
        <w:rPr>
          <w:sz w:val="22"/>
          <w:szCs w:val="22"/>
        </w:rPr>
        <w:t xml:space="preserve"> </w:t>
      </w:r>
      <w:proofErr w:type="spellStart"/>
      <w:r w:rsidRPr="009E4F69">
        <w:rPr>
          <w:sz w:val="22"/>
          <w:szCs w:val="22"/>
        </w:rPr>
        <w:t>paar</w:t>
      </w:r>
      <w:proofErr w:type="spellEnd"/>
      <w:r w:rsidRPr="009E4F69">
        <w:rPr>
          <w:sz w:val="22"/>
          <w:szCs w:val="22"/>
        </w:rPr>
        <w:t xml:space="preserve"> </w:t>
      </w:r>
      <w:proofErr w:type="spellStart"/>
      <w:r w:rsidRPr="009E4F69">
        <w:rPr>
          <w:sz w:val="22"/>
          <w:szCs w:val="22"/>
        </w:rPr>
        <w:t>Jahre</w:t>
      </w:r>
      <w:proofErr w:type="spellEnd"/>
      <w:r w:rsidRPr="009E4F69">
        <w:rPr>
          <w:sz w:val="22"/>
          <w:szCs w:val="22"/>
        </w:rPr>
        <w:t xml:space="preserve"> </w:t>
      </w:r>
      <w:proofErr w:type="spellStart"/>
      <w:r w:rsidRPr="009E4F69">
        <w:rPr>
          <w:sz w:val="22"/>
          <w:szCs w:val="22"/>
        </w:rPr>
        <w:t>beim</w:t>
      </w:r>
      <w:proofErr w:type="spellEnd"/>
      <w:r w:rsidRPr="009E4F69">
        <w:rPr>
          <w:sz w:val="22"/>
          <w:szCs w:val="22"/>
        </w:rPr>
        <w:t xml:space="preserve"> </w:t>
      </w:r>
      <w:proofErr w:type="spellStart"/>
      <w:r w:rsidRPr="009E4F69">
        <w:rPr>
          <w:sz w:val="22"/>
          <w:szCs w:val="22"/>
        </w:rPr>
        <w:t>Staatszirkus</w:t>
      </w:r>
      <w:proofErr w:type="spellEnd"/>
      <w:r w:rsidRPr="009E4F69">
        <w:rPr>
          <w:sz w:val="22"/>
          <w:szCs w:val="22"/>
        </w:rPr>
        <w:t xml:space="preserve"> der DDR.</w:t>
      </w:r>
    </w:p>
    <w:p w:rsidR="00EB4823" w:rsidRPr="009E4F69" w:rsidRDefault="00EB4823" w:rsidP="00EB4823">
      <w:pPr>
        <w:spacing w:after="200" w:line="240" w:lineRule="auto"/>
        <w:rPr>
          <w:sz w:val="22"/>
          <w:szCs w:val="22"/>
        </w:rPr>
      </w:pPr>
      <w:proofErr w:type="spellStart"/>
      <w:r w:rsidRPr="009E4F69">
        <w:rPr>
          <w:sz w:val="22"/>
          <w:szCs w:val="22"/>
        </w:rPr>
        <w:t>Im</w:t>
      </w:r>
      <w:proofErr w:type="spellEnd"/>
      <w:r w:rsidRPr="009E4F69">
        <w:rPr>
          <w:sz w:val="22"/>
          <w:szCs w:val="22"/>
        </w:rPr>
        <w:t xml:space="preserve"> </w:t>
      </w:r>
      <w:proofErr w:type="spellStart"/>
      <w:r w:rsidRPr="009E4F69">
        <w:rPr>
          <w:sz w:val="22"/>
          <w:szCs w:val="22"/>
        </w:rPr>
        <w:t>Dezember</w:t>
      </w:r>
      <w:proofErr w:type="spellEnd"/>
      <w:r w:rsidRPr="009E4F69">
        <w:rPr>
          <w:sz w:val="22"/>
          <w:szCs w:val="22"/>
        </w:rPr>
        <w:t xml:space="preserve"> 2006 </w:t>
      </w:r>
      <w:proofErr w:type="spellStart"/>
      <w:r w:rsidRPr="009E4F69">
        <w:rPr>
          <w:sz w:val="22"/>
          <w:szCs w:val="22"/>
        </w:rPr>
        <w:t>sind</w:t>
      </w:r>
      <w:proofErr w:type="spellEnd"/>
      <w:r w:rsidRPr="009E4F69">
        <w:rPr>
          <w:sz w:val="22"/>
          <w:szCs w:val="22"/>
        </w:rPr>
        <w:t xml:space="preserve"> </w:t>
      </w:r>
      <w:proofErr w:type="spellStart"/>
      <w:r w:rsidRPr="009E4F69">
        <w:rPr>
          <w:sz w:val="22"/>
          <w:szCs w:val="22"/>
        </w:rPr>
        <w:t>zwei</w:t>
      </w:r>
      <w:proofErr w:type="spellEnd"/>
      <w:r w:rsidRPr="009E4F69">
        <w:rPr>
          <w:sz w:val="22"/>
          <w:szCs w:val="22"/>
        </w:rPr>
        <w:t xml:space="preserve"> </w:t>
      </w:r>
      <w:proofErr w:type="spellStart"/>
      <w:r w:rsidRPr="009E4F69">
        <w:rPr>
          <w:sz w:val="22"/>
          <w:szCs w:val="22"/>
        </w:rPr>
        <w:t>Jungtiere</w:t>
      </w:r>
      <w:proofErr w:type="spellEnd"/>
      <w:r w:rsidRPr="009E4F69">
        <w:rPr>
          <w:sz w:val="22"/>
          <w:szCs w:val="22"/>
        </w:rPr>
        <w:t xml:space="preserve"> in Berlin </w:t>
      </w:r>
      <w:proofErr w:type="spellStart"/>
      <w:r w:rsidRPr="009E4F69">
        <w:rPr>
          <w:sz w:val="22"/>
          <w:szCs w:val="22"/>
        </w:rPr>
        <w:t>geboren</w:t>
      </w:r>
      <w:proofErr w:type="spellEnd"/>
      <w:r w:rsidRPr="009E4F69">
        <w:rPr>
          <w:sz w:val="22"/>
          <w:szCs w:val="22"/>
        </w:rPr>
        <w:t xml:space="preserve"> </w:t>
      </w:r>
      <w:proofErr w:type="spellStart"/>
      <w:r w:rsidRPr="009E4F69">
        <w:rPr>
          <w:sz w:val="22"/>
          <w:szCs w:val="22"/>
        </w:rPr>
        <w:t>aber</w:t>
      </w:r>
      <w:proofErr w:type="spellEnd"/>
      <w:r w:rsidRPr="009E4F69">
        <w:rPr>
          <w:sz w:val="22"/>
          <w:szCs w:val="22"/>
        </w:rPr>
        <w:t xml:space="preserve"> der </w:t>
      </w:r>
      <w:proofErr w:type="spellStart"/>
      <w:r w:rsidRPr="009E4F69">
        <w:rPr>
          <w:sz w:val="22"/>
          <w:szCs w:val="22"/>
        </w:rPr>
        <w:t>eine</w:t>
      </w:r>
      <w:proofErr w:type="spellEnd"/>
      <w:r w:rsidRPr="009E4F69">
        <w:rPr>
          <w:sz w:val="22"/>
          <w:szCs w:val="22"/>
        </w:rPr>
        <w:t xml:space="preserve"> </w:t>
      </w:r>
      <w:proofErr w:type="spellStart"/>
      <w:r w:rsidRPr="009E4F69">
        <w:rPr>
          <w:sz w:val="22"/>
          <w:szCs w:val="22"/>
        </w:rPr>
        <w:t>ist</w:t>
      </w:r>
      <w:proofErr w:type="spellEnd"/>
      <w:r w:rsidRPr="009E4F69">
        <w:rPr>
          <w:sz w:val="22"/>
          <w:szCs w:val="22"/>
        </w:rPr>
        <w:t xml:space="preserve"> </w:t>
      </w:r>
      <w:proofErr w:type="spellStart"/>
      <w:r w:rsidRPr="009E4F69">
        <w:rPr>
          <w:sz w:val="22"/>
          <w:szCs w:val="22"/>
        </w:rPr>
        <w:t>schon</w:t>
      </w:r>
      <w:proofErr w:type="spellEnd"/>
      <w:r w:rsidRPr="009E4F69">
        <w:rPr>
          <w:sz w:val="22"/>
          <w:szCs w:val="22"/>
        </w:rPr>
        <w:t xml:space="preserve"> </w:t>
      </w:r>
      <w:proofErr w:type="spellStart"/>
      <w:r w:rsidRPr="009E4F69">
        <w:rPr>
          <w:sz w:val="22"/>
          <w:szCs w:val="22"/>
        </w:rPr>
        <w:t>nach</w:t>
      </w:r>
      <w:proofErr w:type="spellEnd"/>
      <w:r w:rsidRPr="009E4F69">
        <w:rPr>
          <w:sz w:val="22"/>
          <w:szCs w:val="22"/>
        </w:rPr>
        <w:t xml:space="preserve"> </w:t>
      </w:r>
      <w:proofErr w:type="spellStart"/>
      <w:r w:rsidRPr="009E4F69">
        <w:rPr>
          <w:sz w:val="22"/>
          <w:szCs w:val="22"/>
        </w:rPr>
        <w:t>vier</w:t>
      </w:r>
      <w:proofErr w:type="spellEnd"/>
      <w:r w:rsidRPr="009E4F69">
        <w:rPr>
          <w:sz w:val="22"/>
          <w:szCs w:val="22"/>
        </w:rPr>
        <w:t xml:space="preserve"> </w:t>
      </w:r>
      <w:proofErr w:type="spellStart"/>
      <w:r w:rsidRPr="009E4F69">
        <w:rPr>
          <w:sz w:val="22"/>
          <w:szCs w:val="22"/>
        </w:rPr>
        <w:t>Tagen</w:t>
      </w:r>
      <w:proofErr w:type="spellEnd"/>
      <w:r w:rsidRPr="009E4F69">
        <w:rPr>
          <w:sz w:val="22"/>
          <w:szCs w:val="22"/>
        </w:rPr>
        <w:t xml:space="preserve"> </w:t>
      </w:r>
      <w:proofErr w:type="spellStart"/>
      <w:r w:rsidRPr="009E4F69">
        <w:rPr>
          <w:sz w:val="22"/>
          <w:szCs w:val="22"/>
        </w:rPr>
        <w:t>gestorben</w:t>
      </w:r>
      <w:proofErr w:type="spellEnd"/>
      <w:r w:rsidRPr="009E4F69">
        <w:rPr>
          <w:sz w:val="22"/>
          <w:szCs w:val="22"/>
        </w:rPr>
        <w:t xml:space="preserve">, </w:t>
      </w:r>
      <w:proofErr w:type="spellStart"/>
      <w:r w:rsidRPr="009E4F69">
        <w:rPr>
          <w:sz w:val="22"/>
          <w:szCs w:val="22"/>
        </w:rPr>
        <w:t>weil</w:t>
      </w:r>
      <w:proofErr w:type="spellEnd"/>
      <w:r w:rsidRPr="009E4F69">
        <w:rPr>
          <w:sz w:val="22"/>
          <w:szCs w:val="22"/>
        </w:rPr>
        <w:t xml:space="preserve"> die </w:t>
      </w:r>
      <w:proofErr w:type="spellStart"/>
      <w:r w:rsidRPr="009E4F69">
        <w:rPr>
          <w:sz w:val="22"/>
          <w:szCs w:val="22"/>
        </w:rPr>
        <w:t>Eisbärin</w:t>
      </w:r>
      <w:proofErr w:type="spellEnd"/>
      <w:r w:rsidRPr="009E4F69">
        <w:rPr>
          <w:sz w:val="22"/>
          <w:szCs w:val="22"/>
        </w:rPr>
        <w:t xml:space="preserve"> Tosca hat </w:t>
      </w:r>
      <w:proofErr w:type="spellStart"/>
      <w:r w:rsidRPr="009E4F69">
        <w:rPr>
          <w:sz w:val="22"/>
          <w:szCs w:val="22"/>
        </w:rPr>
        <w:t>ihre</w:t>
      </w:r>
      <w:proofErr w:type="spellEnd"/>
      <w:r w:rsidRPr="009E4F69">
        <w:rPr>
          <w:sz w:val="22"/>
          <w:szCs w:val="22"/>
        </w:rPr>
        <w:t xml:space="preserve"> </w:t>
      </w:r>
      <w:proofErr w:type="spellStart"/>
      <w:r w:rsidRPr="009E4F69">
        <w:rPr>
          <w:sz w:val="22"/>
          <w:szCs w:val="22"/>
        </w:rPr>
        <w:t>zwei</w:t>
      </w:r>
      <w:proofErr w:type="spellEnd"/>
      <w:r w:rsidRPr="009E4F69">
        <w:rPr>
          <w:sz w:val="22"/>
          <w:szCs w:val="22"/>
        </w:rPr>
        <w:t xml:space="preserve"> </w:t>
      </w:r>
      <w:proofErr w:type="spellStart"/>
      <w:r w:rsidRPr="009E4F69">
        <w:rPr>
          <w:sz w:val="22"/>
          <w:szCs w:val="22"/>
        </w:rPr>
        <w:t>junge</w:t>
      </w:r>
      <w:proofErr w:type="spellEnd"/>
      <w:r w:rsidR="000117CE">
        <w:rPr>
          <w:sz w:val="22"/>
          <w:szCs w:val="22"/>
        </w:rPr>
        <w:t xml:space="preserve"> </w:t>
      </w:r>
      <w:proofErr w:type="spellStart"/>
      <w:r w:rsidR="000117CE">
        <w:rPr>
          <w:sz w:val="22"/>
          <w:szCs w:val="22"/>
        </w:rPr>
        <w:t>Eisbären</w:t>
      </w:r>
      <w:proofErr w:type="spellEnd"/>
      <w:r w:rsidR="000117CE">
        <w:rPr>
          <w:sz w:val="22"/>
          <w:szCs w:val="22"/>
        </w:rPr>
        <w:t xml:space="preserve"> </w:t>
      </w:r>
      <w:proofErr w:type="spellStart"/>
      <w:r w:rsidR="000117CE">
        <w:rPr>
          <w:sz w:val="22"/>
          <w:szCs w:val="22"/>
        </w:rPr>
        <w:t>nicht</w:t>
      </w:r>
      <w:proofErr w:type="spellEnd"/>
      <w:r w:rsidR="000117CE">
        <w:rPr>
          <w:sz w:val="22"/>
          <w:szCs w:val="22"/>
        </w:rPr>
        <w:t xml:space="preserve"> </w:t>
      </w:r>
      <w:proofErr w:type="spellStart"/>
      <w:r w:rsidR="000117CE">
        <w:rPr>
          <w:sz w:val="22"/>
          <w:szCs w:val="22"/>
        </w:rPr>
        <w:t>akzeptiert</w:t>
      </w:r>
      <w:proofErr w:type="spellEnd"/>
      <w:r w:rsidR="000117CE">
        <w:rPr>
          <w:sz w:val="22"/>
          <w:szCs w:val="22"/>
        </w:rPr>
        <w:t xml:space="preserve"> hat.</w:t>
      </w:r>
    </w:p>
    <w:p w:rsidR="00EB4823" w:rsidRPr="009E4F69" w:rsidRDefault="00EB4823" w:rsidP="00EB4823">
      <w:pPr>
        <w:spacing w:after="200" w:line="240" w:lineRule="auto"/>
        <w:rPr>
          <w:sz w:val="22"/>
          <w:szCs w:val="22"/>
        </w:rPr>
      </w:pPr>
      <w:r w:rsidRPr="009E4F69">
        <w:rPr>
          <w:sz w:val="22"/>
          <w:szCs w:val="22"/>
        </w:rPr>
        <w:t xml:space="preserve">Der </w:t>
      </w:r>
      <w:proofErr w:type="spellStart"/>
      <w:r w:rsidRPr="009E4F69">
        <w:rPr>
          <w:sz w:val="22"/>
          <w:szCs w:val="22"/>
        </w:rPr>
        <w:t>andere</w:t>
      </w:r>
      <w:proofErr w:type="spellEnd"/>
      <w:r w:rsidRPr="009E4F69">
        <w:rPr>
          <w:sz w:val="22"/>
          <w:szCs w:val="22"/>
        </w:rPr>
        <w:t xml:space="preserve"> </w:t>
      </w:r>
      <w:proofErr w:type="spellStart"/>
      <w:r w:rsidRPr="009E4F69">
        <w:rPr>
          <w:sz w:val="22"/>
          <w:szCs w:val="22"/>
        </w:rPr>
        <w:t>Eisbär</w:t>
      </w:r>
      <w:proofErr w:type="spellEnd"/>
      <w:r w:rsidRPr="009E4F69">
        <w:rPr>
          <w:sz w:val="22"/>
          <w:szCs w:val="22"/>
        </w:rPr>
        <w:t xml:space="preserve"> war Knut und </w:t>
      </w:r>
      <w:proofErr w:type="spellStart"/>
      <w:r w:rsidRPr="009E4F69">
        <w:rPr>
          <w:sz w:val="22"/>
          <w:szCs w:val="22"/>
        </w:rPr>
        <w:t>er</w:t>
      </w:r>
      <w:proofErr w:type="spellEnd"/>
      <w:r w:rsidRPr="009E4F69">
        <w:rPr>
          <w:sz w:val="22"/>
          <w:szCs w:val="22"/>
        </w:rPr>
        <w:t xml:space="preserve"> </w:t>
      </w:r>
      <w:proofErr w:type="spellStart"/>
      <w:r w:rsidRPr="009E4F69">
        <w:rPr>
          <w:sz w:val="22"/>
          <w:szCs w:val="22"/>
        </w:rPr>
        <w:t>musste</w:t>
      </w:r>
      <w:proofErr w:type="spellEnd"/>
      <w:r w:rsidRPr="009E4F69">
        <w:rPr>
          <w:sz w:val="22"/>
          <w:szCs w:val="22"/>
        </w:rPr>
        <w:t xml:space="preserve"> </w:t>
      </w:r>
      <w:proofErr w:type="spellStart"/>
      <w:r w:rsidRPr="009E4F69">
        <w:rPr>
          <w:sz w:val="22"/>
          <w:szCs w:val="22"/>
        </w:rPr>
        <w:t>einige</w:t>
      </w:r>
      <w:proofErr w:type="spellEnd"/>
      <w:r w:rsidRPr="009E4F69">
        <w:rPr>
          <w:sz w:val="22"/>
          <w:szCs w:val="22"/>
        </w:rPr>
        <w:t xml:space="preserve"> </w:t>
      </w:r>
      <w:proofErr w:type="spellStart"/>
      <w:r w:rsidRPr="009E4F69">
        <w:rPr>
          <w:sz w:val="22"/>
          <w:szCs w:val="22"/>
        </w:rPr>
        <w:t>Wochen</w:t>
      </w:r>
      <w:proofErr w:type="spellEnd"/>
      <w:r w:rsidRPr="009E4F69">
        <w:rPr>
          <w:sz w:val="22"/>
          <w:szCs w:val="22"/>
        </w:rPr>
        <w:t xml:space="preserve"> </w:t>
      </w:r>
      <w:proofErr w:type="spellStart"/>
      <w:r w:rsidRPr="009E4F69">
        <w:rPr>
          <w:sz w:val="22"/>
          <w:szCs w:val="22"/>
        </w:rPr>
        <w:t>im</w:t>
      </w:r>
      <w:proofErr w:type="spellEnd"/>
      <w:r w:rsidRPr="009E4F69">
        <w:rPr>
          <w:sz w:val="22"/>
          <w:szCs w:val="22"/>
        </w:rPr>
        <w:t xml:space="preserve"> </w:t>
      </w:r>
      <w:proofErr w:type="spellStart"/>
      <w:r w:rsidRPr="009E4F69">
        <w:rPr>
          <w:sz w:val="22"/>
          <w:szCs w:val="22"/>
        </w:rPr>
        <w:t>Brutkasten</w:t>
      </w:r>
      <w:proofErr w:type="spellEnd"/>
      <w:r w:rsidRPr="009E4F69">
        <w:rPr>
          <w:sz w:val="22"/>
          <w:szCs w:val="22"/>
        </w:rPr>
        <w:t xml:space="preserve"> </w:t>
      </w:r>
      <w:proofErr w:type="spellStart"/>
      <w:r w:rsidRPr="009E4F69">
        <w:rPr>
          <w:sz w:val="22"/>
          <w:szCs w:val="22"/>
        </w:rPr>
        <w:t>verbringen</w:t>
      </w:r>
      <w:proofErr w:type="spellEnd"/>
      <w:r w:rsidRPr="009E4F69">
        <w:rPr>
          <w:sz w:val="22"/>
          <w:szCs w:val="22"/>
        </w:rPr>
        <w:t xml:space="preserve">. Man </w:t>
      </w:r>
      <w:proofErr w:type="spellStart"/>
      <w:r w:rsidRPr="009E4F69">
        <w:rPr>
          <w:sz w:val="22"/>
          <w:szCs w:val="22"/>
        </w:rPr>
        <w:t>musste</w:t>
      </w:r>
      <w:proofErr w:type="spellEnd"/>
      <w:r w:rsidRPr="009E4F69">
        <w:rPr>
          <w:sz w:val="22"/>
          <w:szCs w:val="22"/>
        </w:rPr>
        <w:t xml:space="preserve"> </w:t>
      </w:r>
      <w:proofErr w:type="spellStart"/>
      <w:r w:rsidRPr="009E4F69">
        <w:rPr>
          <w:sz w:val="22"/>
          <w:szCs w:val="22"/>
        </w:rPr>
        <w:t>ihn</w:t>
      </w:r>
      <w:proofErr w:type="spellEnd"/>
      <w:r w:rsidRPr="009E4F69">
        <w:rPr>
          <w:sz w:val="22"/>
          <w:szCs w:val="22"/>
        </w:rPr>
        <w:t xml:space="preserve"> </w:t>
      </w:r>
      <w:proofErr w:type="spellStart"/>
      <w:r w:rsidRPr="009E4F69">
        <w:rPr>
          <w:sz w:val="22"/>
          <w:szCs w:val="22"/>
        </w:rPr>
        <w:t>rund</w:t>
      </w:r>
      <w:proofErr w:type="spellEnd"/>
      <w:r w:rsidRPr="009E4F69">
        <w:rPr>
          <w:sz w:val="22"/>
          <w:szCs w:val="22"/>
        </w:rPr>
        <w:t xml:space="preserve"> um die </w:t>
      </w:r>
      <w:proofErr w:type="spellStart"/>
      <w:r w:rsidRPr="009E4F69">
        <w:rPr>
          <w:sz w:val="22"/>
          <w:szCs w:val="22"/>
        </w:rPr>
        <w:t>Uhr</w:t>
      </w:r>
      <w:proofErr w:type="spellEnd"/>
      <w:r w:rsidRPr="009E4F69">
        <w:rPr>
          <w:sz w:val="22"/>
          <w:szCs w:val="22"/>
        </w:rPr>
        <w:t xml:space="preserve"> per Hand </w:t>
      </w:r>
      <w:proofErr w:type="spellStart"/>
      <w:r w:rsidRPr="009E4F69">
        <w:rPr>
          <w:sz w:val="22"/>
          <w:szCs w:val="22"/>
        </w:rPr>
        <w:t>füttern</w:t>
      </w:r>
      <w:proofErr w:type="spellEnd"/>
      <w:r w:rsidRPr="009E4F69">
        <w:rPr>
          <w:sz w:val="22"/>
          <w:szCs w:val="22"/>
        </w:rPr>
        <w:t xml:space="preserve">, </w:t>
      </w:r>
      <w:proofErr w:type="spellStart"/>
      <w:r w:rsidRPr="009E4F69">
        <w:rPr>
          <w:sz w:val="22"/>
          <w:szCs w:val="22"/>
        </w:rPr>
        <w:t>bevor</w:t>
      </w:r>
      <w:proofErr w:type="spellEnd"/>
      <w:r w:rsidRPr="009E4F69">
        <w:rPr>
          <w:sz w:val="22"/>
          <w:szCs w:val="22"/>
        </w:rPr>
        <w:t xml:space="preserve"> </w:t>
      </w:r>
      <w:proofErr w:type="spellStart"/>
      <w:r w:rsidRPr="009E4F69">
        <w:rPr>
          <w:sz w:val="22"/>
          <w:szCs w:val="22"/>
        </w:rPr>
        <w:t>er</w:t>
      </w:r>
      <w:proofErr w:type="spellEnd"/>
      <w:r w:rsidRPr="009E4F69">
        <w:rPr>
          <w:sz w:val="22"/>
          <w:szCs w:val="22"/>
        </w:rPr>
        <w:t xml:space="preserve"> starker </w:t>
      </w:r>
      <w:proofErr w:type="spellStart"/>
      <w:r w:rsidRPr="009E4F69">
        <w:rPr>
          <w:sz w:val="22"/>
          <w:szCs w:val="22"/>
        </w:rPr>
        <w:t>wurde</w:t>
      </w:r>
      <w:proofErr w:type="spellEnd"/>
      <w:r w:rsidRPr="009E4F69">
        <w:rPr>
          <w:sz w:val="22"/>
          <w:szCs w:val="22"/>
        </w:rPr>
        <w:t xml:space="preserve"> und </w:t>
      </w:r>
      <w:proofErr w:type="spellStart"/>
      <w:r w:rsidRPr="009E4F69">
        <w:rPr>
          <w:sz w:val="22"/>
          <w:szCs w:val="22"/>
        </w:rPr>
        <w:t>vor</w:t>
      </w:r>
      <w:proofErr w:type="spellEnd"/>
      <w:r w:rsidRPr="009E4F69">
        <w:rPr>
          <w:sz w:val="22"/>
          <w:szCs w:val="22"/>
        </w:rPr>
        <w:t xml:space="preserve"> das </w:t>
      </w:r>
      <w:r w:rsidR="000117CE">
        <w:rPr>
          <w:sz w:val="22"/>
          <w:szCs w:val="22"/>
        </w:rPr>
        <w:t xml:space="preserve">Berliner </w:t>
      </w:r>
      <w:proofErr w:type="spellStart"/>
      <w:r w:rsidR="000117CE">
        <w:rPr>
          <w:sz w:val="22"/>
          <w:szCs w:val="22"/>
        </w:rPr>
        <w:t>Publikum</w:t>
      </w:r>
      <w:proofErr w:type="spellEnd"/>
      <w:r w:rsidR="000117CE">
        <w:rPr>
          <w:sz w:val="22"/>
          <w:szCs w:val="22"/>
        </w:rPr>
        <w:t xml:space="preserve"> </w:t>
      </w:r>
      <w:proofErr w:type="spellStart"/>
      <w:r w:rsidR="000117CE">
        <w:rPr>
          <w:sz w:val="22"/>
          <w:szCs w:val="22"/>
        </w:rPr>
        <w:t>gekommen</w:t>
      </w:r>
      <w:proofErr w:type="spellEnd"/>
      <w:r w:rsidR="000117CE">
        <w:rPr>
          <w:sz w:val="22"/>
          <w:szCs w:val="22"/>
        </w:rPr>
        <w:t xml:space="preserve"> </w:t>
      </w:r>
      <w:proofErr w:type="spellStart"/>
      <w:proofErr w:type="gramStart"/>
      <w:r w:rsidR="000117CE">
        <w:rPr>
          <w:sz w:val="22"/>
          <w:szCs w:val="22"/>
        </w:rPr>
        <w:t>ist</w:t>
      </w:r>
      <w:proofErr w:type="spellEnd"/>
      <w:proofErr w:type="gramEnd"/>
      <w:r w:rsidR="000117CE">
        <w:rPr>
          <w:sz w:val="22"/>
          <w:szCs w:val="22"/>
        </w:rPr>
        <w:t>.</w:t>
      </w:r>
    </w:p>
    <w:p w:rsidR="00EB4823" w:rsidRPr="009E4F69" w:rsidRDefault="00EB4823" w:rsidP="00EB4823">
      <w:pPr>
        <w:spacing w:after="200" w:line="240" w:lineRule="auto"/>
        <w:rPr>
          <w:sz w:val="22"/>
          <w:szCs w:val="22"/>
        </w:rPr>
      </w:pPr>
      <w:proofErr w:type="spellStart"/>
      <w:r w:rsidRPr="009E4F69">
        <w:rPr>
          <w:sz w:val="22"/>
          <w:szCs w:val="22"/>
        </w:rPr>
        <w:t>Er</w:t>
      </w:r>
      <w:proofErr w:type="spellEnd"/>
      <w:r w:rsidRPr="009E4F69">
        <w:rPr>
          <w:sz w:val="22"/>
          <w:szCs w:val="22"/>
        </w:rPr>
        <w:t xml:space="preserve"> war </w:t>
      </w:r>
      <w:proofErr w:type="spellStart"/>
      <w:r w:rsidRPr="009E4F69">
        <w:rPr>
          <w:sz w:val="22"/>
          <w:szCs w:val="22"/>
        </w:rPr>
        <w:t>sofort</w:t>
      </w:r>
      <w:proofErr w:type="spellEnd"/>
      <w:r w:rsidRPr="009E4F69">
        <w:rPr>
          <w:sz w:val="22"/>
          <w:szCs w:val="22"/>
        </w:rPr>
        <w:t xml:space="preserve"> </w:t>
      </w:r>
      <w:proofErr w:type="spellStart"/>
      <w:r w:rsidRPr="009E4F69">
        <w:rPr>
          <w:sz w:val="22"/>
          <w:szCs w:val="22"/>
        </w:rPr>
        <w:t>ein</w:t>
      </w:r>
      <w:proofErr w:type="spellEnd"/>
      <w:r w:rsidRPr="009E4F69">
        <w:rPr>
          <w:sz w:val="22"/>
          <w:szCs w:val="22"/>
        </w:rPr>
        <w:t xml:space="preserve"> </w:t>
      </w:r>
      <w:proofErr w:type="spellStart"/>
      <w:r w:rsidRPr="009E4F69">
        <w:rPr>
          <w:sz w:val="22"/>
          <w:szCs w:val="22"/>
        </w:rPr>
        <w:t>totaler</w:t>
      </w:r>
      <w:proofErr w:type="spellEnd"/>
      <w:r w:rsidRPr="009E4F69">
        <w:rPr>
          <w:sz w:val="22"/>
          <w:szCs w:val="22"/>
        </w:rPr>
        <w:t xml:space="preserve"> </w:t>
      </w:r>
      <w:proofErr w:type="spellStart"/>
      <w:r w:rsidRPr="009E4F69">
        <w:rPr>
          <w:sz w:val="22"/>
          <w:szCs w:val="22"/>
        </w:rPr>
        <w:t>Erfolg</w:t>
      </w:r>
      <w:proofErr w:type="spellEnd"/>
      <w:r w:rsidRPr="009E4F69">
        <w:rPr>
          <w:sz w:val="22"/>
          <w:szCs w:val="22"/>
        </w:rPr>
        <w:t xml:space="preserve"> und </w:t>
      </w:r>
      <w:proofErr w:type="spellStart"/>
      <w:r w:rsidRPr="009E4F69">
        <w:rPr>
          <w:sz w:val="22"/>
          <w:szCs w:val="22"/>
        </w:rPr>
        <w:t>wurde</w:t>
      </w:r>
      <w:proofErr w:type="spellEnd"/>
      <w:r w:rsidRPr="009E4F69">
        <w:rPr>
          <w:sz w:val="22"/>
          <w:szCs w:val="22"/>
        </w:rPr>
        <w:t xml:space="preserve"> </w:t>
      </w:r>
      <w:proofErr w:type="spellStart"/>
      <w:r w:rsidRPr="009E4F69">
        <w:rPr>
          <w:sz w:val="22"/>
          <w:szCs w:val="22"/>
        </w:rPr>
        <w:t>durch</w:t>
      </w:r>
      <w:proofErr w:type="spellEnd"/>
      <w:r w:rsidRPr="009E4F69">
        <w:rPr>
          <w:sz w:val="22"/>
          <w:szCs w:val="22"/>
        </w:rPr>
        <w:t xml:space="preserve"> Videos </w:t>
      </w:r>
      <w:proofErr w:type="spellStart"/>
      <w:r w:rsidRPr="009E4F69">
        <w:rPr>
          <w:sz w:val="22"/>
          <w:szCs w:val="22"/>
        </w:rPr>
        <w:t>im</w:t>
      </w:r>
      <w:proofErr w:type="spellEnd"/>
      <w:r w:rsidRPr="009E4F69">
        <w:rPr>
          <w:sz w:val="22"/>
          <w:szCs w:val="22"/>
        </w:rPr>
        <w:t xml:space="preserve"> Internet und das deutsche </w:t>
      </w:r>
      <w:proofErr w:type="spellStart"/>
      <w:r w:rsidRPr="009E4F69">
        <w:rPr>
          <w:sz w:val="22"/>
          <w:szCs w:val="22"/>
        </w:rPr>
        <w:t>Fernsehen</w:t>
      </w:r>
      <w:proofErr w:type="spellEnd"/>
      <w:r w:rsidRPr="009E4F69">
        <w:rPr>
          <w:sz w:val="22"/>
          <w:szCs w:val="22"/>
        </w:rPr>
        <w:t xml:space="preserve"> </w:t>
      </w:r>
      <w:proofErr w:type="spellStart"/>
      <w:r w:rsidRPr="009E4F69">
        <w:rPr>
          <w:sz w:val="22"/>
          <w:szCs w:val="22"/>
        </w:rPr>
        <w:t>sehr</w:t>
      </w:r>
      <w:proofErr w:type="spellEnd"/>
      <w:r w:rsidRPr="009E4F69">
        <w:rPr>
          <w:sz w:val="22"/>
          <w:szCs w:val="22"/>
        </w:rPr>
        <w:t xml:space="preserve"> </w:t>
      </w:r>
      <w:proofErr w:type="spellStart"/>
      <w:r w:rsidRPr="009E4F69">
        <w:rPr>
          <w:sz w:val="22"/>
          <w:szCs w:val="22"/>
        </w:rPr>
        <w:t>populär</w:t>
      </w:r>
      <w:proofErr w:type="spellEnd"/>
      <w:r w:rsidRPr="009E4F69">
        <w:rPr>
          <w:sz w:val="22"/>
          <w:szCs w:val="22"/>
        </w:rPr>
        <w:t xml:space="preserve">. Fast </w:t>
      </w:r>
      <w:proofErr w:type="spellStart"/>
      <w:r w:rsidRPr="009E4F69">
        <w:rPr>
          <w:sz w:val="22"/>
          <w:szCs w:val="22"/>
        </w:rPr>
        <w:t>jeden</w:t>
      </w:r>
      <w:proofErr w:type="spellEnd"/>
      <w:r w:rsidRPr="009E4F69">
        <w:rPr>
          <w:sz w:val="22"/>
          <w:szCs w:val="22"/>
        </w:rPr>
        <w:t xml:space="preserve"> Tag </w:t>
      </w:r>
      <w:proofErr w:type="spellStart"/>
      <w:proofErr w:type="gramStart"/>
      <w:r w:rsidRPr="009E4F69">
        <w:rPr>
          <w:sz w:val="22"/>
          <w:szCs w:val="22"/>
        </w:rPr>
        <w:t>sind</w:t>
      </w:r>
      <w:proofErr w:type="spellEnd"/>
      <w:proofErr w:type="gramEnd"/>
      <w:r w:rsidRPr="009E4F69">
        <w:rPr>
          <w:sz w:val="22"/>
          <w:szCs w:val="22"/>
        </w:rPr>
        <w:t xml:space="preserve"> </w:t>
      </w:r>
      <w:proofErr w:type="spellStart"/>
      <w:r w:rsidRPr="009E4F69">
        <w:rPr>
          <w:sz w:val="22"/>
          <w:szCs w:val="22"/>
        </w:rPr>
        <w:t>Artikeln</w:t>
      </w:r>
      <w:proofErr w:type="spellEnd"/>
      <w:r w:rsidRPr="009E4F69">
        <w:rPr>
          <w:sz w:val="22"/>
          <w:szCs w:val="22"/>
        </w:rPr>
        <w:t xml:space="preserve"> in </w:t>
      </w:r>
      <w:proofErr w:type="spellStart"/>
      <w:r w:rsidRPr="009E4F69">
        <w:rPr>
          <w:sz w:val="22"/>
          <w:szCs w:val="22"/>
        </w:rPr>
        <w:t>Zeitungen</w:t>
      </w:r>
      <w:proofErr w:type="spellEnd"/>
      <w:r w:rsidRPr="009E4F69">
        <w:rPr>
          <w:sz w:val="22"/>
          <w:szCs w:val="22"/>
        </w:rPr>
        <w:t xml:space="preserve"> </w:t>
      </w:r>
      <w:proofErr w:type="spellStart"/>
      <w:r w:rsidRPr="009E4F69">
        <w:rPr>
          <w:sz w:val="22"/>
          <w:szCs w:val="22"/>
        </w:rPr>
        <w:t>erchienen</w:t>
      </w:r>
      <w:proofErr w:type="spellEnd"/>
      <w:r w:rsidRPr="009E4F69">
        <w:rPr>
          <w:sz w:val="22"/>
          <w:szCs w:val="22"/>
        </w:rPr>
        <w:t xml:space="preserve"> </w:t>
      </w:r>
      <w:proofErr w:type="spellStart"/>
      <w:r w:rsidRPr="009E4F69">
        <w:rPr>
          <w:sz w:val="22"/>
          <w:szCs w:val="22"/>
        </w:rPr>
        <w:t>über</w:t>
      </w:r>
      <w:proofErr w:type="spellEnd"/>
      <w:r w:rsidRPr="009E4F69">
        <w:rPr>
          <w:sz w:val="22"/>
          <w:szCs w:val="22"/>
        </w:rPr>
        <w:t xml:space="preserve"> Knut und </w:t>
      </w:r>
      <w:proofErr w:type="spellStart"/>
      <w:r w:rsidRPr="009E4F69">
        <w:rPr>
          <w:sz w:val="22"/>
          <w:szCs w:val="22"/>
        </w:rPr>
        <w:t>Fernsehsender</w:t>
      </w:r>
      <w:proofErr w:type="spellEnd"/>
      <w:r w:rsidRPr="009E4F69">
        <w:rPr>
          <w:sz w:val="22"/>
          <w:szCs w:val="22"/>
        </w:rPr>
        <w:t xml:space="preserve"> </w:t>
      </w:r>
      <w:proofErr w:type="spellStart"/>
      <w:r w:rsidRPr="009E4F69">
        <w:rPr>
          <w:sz w:val="22"/>
          <w:szCs w:val="22"/>
        </w:rPr>
        <w:t>haben</w:t>
      </w:r>
      <w:proofErr w:type="spellEnd"/>
      <w:r w:rsidRPr="009E4F69">
        <w:rPr>
          <w:sz w:val="22"/>
          <w:szCs w:val="22"/>
        </w:rPr>
        <w:t xml:space="preserve"> Live-videos von Knut </w:t>
      </w:r>
      <w:proofErr w:type="spellStart"/>
      <w:r w:rsidRPr="009E4F69">
        <w:rPr>
          <w:sz w:val="22"/>
          <w:szCs w:val="22"/>
        </w:rPr>
        <w:t>im</w:t>
      </w:r>
      <w:proofErr w:type="spellEnd"/>
      <w:r w:rsidRPr="009E4F69">
        <w:rPr>
          <w:sz w:val="22"/>
          <w:szCs w:val="22"/>
        </w:rPr>
        <w:t xml:space="preserve"> Internet </w:t>
      </w:r>
      <w:proofErr w:type="spellStart"/>
      <w:r w:rsidRPr="009E4F69">
        <w:rPr>
          <w:sz w:val="22"/>
          <w:szCs w:val="22"/>
        </w:rPr>
        <w:t>gebracht</w:t>
      </w:r>
      <w:proofErr w:type="spellEnd"/>
      <w:r w:rsidRPr="009E4F69">
        <w:rPr>
          <w:sz w:val="22"/>
          <w:szCs w:val="22"/>
        </w:rPr>
        <w:t xml:space="preserve">. </w:t>
      </w:r>
      <w:proofErr w:type="spellStart"/>
      <w:r w:rsidRPr="009E4F69">
        <w:rPr>
          <w:sz w:val="22"/>
          <w:szCs w:val="22"/>
        </w:rPr>
        <w:t>Er</w:t>
      </w:r>
      <w:proofErr w:type="spellEnd"/>
      <w:r w:rsidRPr="009E4F69">
        <w:rPr>
          <w:sz w:val="22"/>
          <w:szCs w:val="22"/>
        </w:rPr>
        <w:t xml:space="preserve"> war </w:t>
      </w:r>
      <w:proofErr w:type="spellStart"/>
      <w:r w:rsidRPr="009E4F69">
        <w:rPr>
          <w:sz w:val="22"/>
          <w:szCs w:val="22"/>
        </w:rPr>
        <w:t>sehr</w:t>
      </w:r>
      <w:proofErr w:type="spellEnd"/>
      <w:r w:rsidRPr="009E4F69">
        <w:rPr>
          <w:sz w:val="22"/>
          <w:szCs w:val="22"/>
        </w:rPr>
        <w:t xml:space="preserve"> </w:t>
      </w:r>
      <w:proofErr w:type="spellStart"/>
      <w:r w:rsidRPr="009E4F69">
        <w:rPr>
          <w:sz w:val="22"/>
          <w:szCs w:val="22"/>
        </w:rPr>
        <w:t>beliebt</w:t>
      </w:r>
      <w:proofErr w:type="spellEnd"/>
      <w:r w:rsidRPr="009E4F69">
        <w:rPr>
          <w:sz w:val="22"/>
          <w:szCs w:val="22"/>
        </w:rPr>
        <w:t xml:space="preserve"> </w:t>
      </w:r>
      <w:proofErr w:type="spellStart"/>
      <w:r w:rsidRPr="009E4F69">
        <w:rPr>
          <w:sz w:val="22"/>
          <w:szCs w:val="22"/>
        </w:rPr>
        <w:t>beim</w:t>
      </w:r>
      <w:proofErr w:type="spellEnd"/>
      <w:r w:rsidRPr="009E4F69">
        <w:rPr>
          <w:sz w:val="22"/>
          <w:szCs w:val="22"/>
        </w:rPr>
        <w:t xml:space="preserve"> </w:t>
      </w:r>
      <w:proofErr w:type="spellStart"/>
      <w:r w:rsidRPr="009E4F69">
        <w:rPr>
          <w:sz w:val="22"/>
          <w:szCs w:val="22"/>
        </w:rPr>
        <w:t>Publikum</w:t>
      </w:r>
      <w:proofErr w:type="spellEnd"/>
      <w:r w:rsidRPr="009E4F69">
        <w:rPr>
          <w:sz w:val="22"/>
          <w:szCs w:val="22"/>
        </w:rPr>
        <w:t xml:space="preserve"> und </w:t>
      </w:r>
      <w:proofErr w:type="spellStart"/>
      <w:r w:rsidRPr="009E4F69">
        <w:rPr>
          <w:sz w:val="22"/>
          <w:szCs w:val="22"/>
        </w:rPr>
        <w:t>schon</w:t>
      </w:r>
      <w:proofErr w:type="spellEnd"/>
      <w:r w:rsidRPr="009E4F69">
        <w:rPr>
          <w:sz w:val="22"/>
          <w:szCs w:val="22"/>
        </w:rPr>
        <w:t xml:space="preserve"> </w:t>
      </w:r>
      <w:proofErr w:type="spellStart"/>
      <w:r w:rsidRPr="009E4F69">
        <w:rPr>
          <w:sz w:val="22"/>
          <w:szCs w:val="22"/>
        </w:rPr>
        <w:t>nach</w:t>
      </w:r>
      <w:proofErr w:type="spellEnd"/>
      <w:r w:rsidRPr="009E4F69">
        <w:rPr>
          <w:sz w:val="22"/>
          <w:szCs w:val="22"/>
        </w:rPr>
        <w:t xml:space="preserve"> </w:t>
      </w:r>
      <w:proofErr w:type="spellStart"/>
      <w:r w:rsidRPr="009E4F69">
        <w:rPr>
          <w:sz w:val="22"/>
          <w:szCs w:val="22"/>
        </w:rPr>
        <w:t>einigen</w:t>
      </w:r>
      <w:proofErr w:type="spellEnd"/>
      <w:r w:rsidRPr="009E4F69">
        <w:rPr>
          <w:sz w:val="22"/>
          <w:szCs w:val="22"/>
        </w:rPr>
        <w:t xml:space="preserve"> </w:t>
      </w:r>
      <w:proofErr w:type="spellStart"/>
      <w:r w:rsidRPr="009E4F69">
        <w:rPr>
          <w:sz w:val="22"/>
          <w:szCs w:val="22"/>
        </w:rPr>
        <w:t>Monaten</w:t>
      </w:r>
      <w:proofErr w:type="spellEnd"/>
      <w:r w:rsidRPr="009E4F69">
        <w:rPr>
          <w:sz w:val="22"/>
          <w:szCs w:val="22"/>
        </w:rPr>
        <w:t xml:space="preserve"> </w:t>
      </w:r>
      <w:proofErr w:type="spellStart"/>
      <w:proofErr w:type="gramStart"/>
      <w:r w:rsidRPr="009E4F69">
        <w:rPr>
          <w:sz w:val="22"/>
          <w:szCs w:val="22"/>
        </w:rPr>
        <w:t>sind</w:t>
      </w:r>
      <w:proofErr w:type="spellEnd"/>
      <w:proofErr w:type="gramEnd"/>
      <w:r w:rsidRPr="009E4F69">
        <w:rPr>
          <w:sz w:val="22"/>
          <w:szCs w:val="22"/>
        </w:rPr>
        <w:t xml:space="preserve"> </w:t>
      </w:r>
      <w:proofErr w:type="spellStart"/>
      <w:r w:rsidRPr="009E4F69">
        <w:rPr>
          <w:sz w:val="22"/>
          <w:szCs w:val="22"/>
        </w:rPr>
        <w:t>eine</w:t>
      </w:r>
      <w:proofErr w:type="spellEnd"/>
      <w:r w:rsidRPr="009E4F69">
        <w:rPr>
          <w:sz w:val="22"/>
          <w:szCs w:val="22"/>
        </w:rPr>
        <w:t xml:space="preserve"> </w:t>
      </w:r>
      <w:proofErr w:type="spellStart"/>
      <w:r w:rsidRPr="009E4F69">
        <w:rPr>
          <w:sz w:val="22"/>
          <w:szCs w:val="22"/>
        </w:rPr>
        <w:t>Millionen</w:t>
      </w:r>
      <w:proofErr w:type="spellEnd"/>
      <w:r w:rsidRPr="009E4F69">
        <w:rPr>
          <w:sz w:val="22"/>
          <w:szCs w:val="22"/>
        </w:rPr>
        <w:t xml:space="preserve"> </w:t>
      </w:r>
      <w:proofErr w:type="spellStart"/>
      <w:r w:rsidRPr="009E4F69">
        <w:rPr>
          <w:sz w:val="22"/>
          <w:szCs w:val="22"/>
        </w:rPr>
        <w:t>Besucher</w:t>
      </w:r>
      <w:proofErr w:type="spellEnd"/>
      <w:r w:rsidRPr="009E4F69">
        <w:rPr>
          <w:sz w:val="22"/>
          <w:szCs w:val="22"/>
        </w:rPr>
        <w:t xml:space="preserve"> </w:t>
      </w:r>
      <w:proofErr w:type="spellStart"/>
      <w:r w:rsidRPr="009E4F69">
        <w:rPr>
          <w:sz w:val="22"/>
          <w:szCs w:val="22"/>
        </w:rPr>
        <w:t>zum</w:t>
      </w:r>
      <w:proofErr w:type="spellEnd"/>
      <w:r w:rsidRPr="009E4F69">
        <w:rPr>
          <w:sz w:val="22"/>
          <w:szCs w:val="22"/>
        </w:rPr>
        <w:t xml:space="preserve"> Zoo </w:t>
      </w:r>
      <w:proofErr w:type="spellStart"/>
      <w:r w:rsidRPr="009E4F69">
        <w:rPr>
          <w:sz w:val="22"/>
          <w:szCs w:val="22"/>
        </w:rPr>
        <w:t>gekommen</w:t>
      </w:r>
      <w:proofErr w:type="spellEnd"/>
      <w:r w:rsidRPr="009E4F69">
        <w:rPr>
          <w:sz w:val="22"/>
          <w:szCs w:val="22"/>
        </w:rPr>
        <w:t>!</w:t>
      </w:r>
    </w:p>
    <w:p w:rsidR="00EB4823" w:rsidRPr="009E4F69" w:rsidRDefault="00EB4823" w:rsidP="00EB4823">
      <w:pPr>
        <w:spacing w:after="200" w:line="240" w:lineRule="auto"/>
        <w:rPr>
          <w:sz w:val="22"/>
          <w:szCs w:val="22"/>
        </w:rPr>
      </w:pPr>
      <w:proofErr w:type="spellStart"/>
      <w:r w:rsidRPr="009E4F69">
        <w:rPr>
          <w:sz w:val="22"/>
          <w:szCs w:val="22"/>
        </w:rPr>
        <w:t>Es</w:t>
      </w:r>
      <w:proofErr w:type="spellEnd"/>
      <w:r w:rsidRPr="009E4F69">
        <w:rPr>
          <w:sz w:val="22"/>
          <w:szCs w:val="22"/>
        </w:rPr>
        <w:t xml:space="preserve"> gab T-Shirts, </w:t>
      </w:r>
      <w:proofErr w:type="spellStart"/>
      <w:r w:rsidRPr="009E4F69">
        <w:rPr>
          <w:sz w:val="22"/>
          <w:szCs w:val="22"/>
        </w:rPr>
        <w:t>Tassen</w:t>
      </w:r>
      <w:proofErr w:type="spellEnd"/>
      <w:r w:rsidRPr="009E4F69">
        <w:rPr>
          <w:sz w:val="22"/>
          <w:szCs w:val="22"/>
        </w:rPr>
        <w:t xml:space="preserve">, </w:t>
      </w:r>
      <w:proofErr w:type="spellStart"/>
      <w:r w:rsidRPr="009E4F69">
        <w:rPr>
          <w:sz w:val="22"/>
          <w:szCs w:val="22"/>
        </w:rPr>
        <w:t>Kulis</w:t>
      </w:r>
      <w:proofErr w:type="spellEnd"/>
      <w:r w:rsidRPr="009E4F69">
        <w:rPr>
          <w:sz w:val="22"/>
          <w:szCs w:val="22"/>
        </w:rPr>
        <w:t xml:space="preserve"> </w:t>
      </w:r>
      <w:proofErr w:type="spellStart"/>
      <w:r w:rsidRPr="009E4F69">
        <w:rPr>
          <w:sz w:val="22"/>
          <w:szCs w:val="22"/>
        </w:rPr>
        <w:t>usw</w:t>
      </w:r>
      <w:proofErr w:type="spellEnd"/>
      <w:r w:rsidRPr="009E4F69">
        <w:rPr>
          <w:sz w:val="22"/>
          <w:szCs w:val="22"/>
        </w:rPr>
        <w:t xml:space="preserve"> und </w:t>
      </w:r>
      <w:proofErr w:type="spellStart"/>
      <w:r w:rsidRPr="009E4F69">
        <w:rPr>
          <w:sz w:val="22"/>
          <w:szCs w:val="22"/>
        </w:rPr>
        <w:t>sogar</w:t>
      </w:r>
      <w:proofErr w:type="spellEnd"/>
      <w:r w:rsidRPr="009E4F69">
        <w:rPr>
          <w:sz w:val="22"/>
          <w:szCs w:val="22"/>
        </w:rPr>
        <w:t xml:space="preserve"> die Deutsche Post hat 2008 </w:t>
      </w:r>
      <w:proofErr w:type="spellStart"/>
      <w:r w:rsidRPr="009E4F69">
        <w:rPr>
          <w:sz w:val="22"/>
          <w:szCs w:val="22"/>
        </w:rPr>
        <w:t>eine</w:t>
      </w:r>
      <w:proofErr w:type="spellEnd"/>
      <w:r w:rsidRPr="009E4F69">
        <w:rPr>
          <w:sz w:val="22"/>
          <w:szCs w:val="22"/>
        </w:rPr>
        <w:t xml:space="preserve"> </w:t>
      </w:r>
      <w:proofErr w:type="spellStart"/>
      <w:r w:rsidRPr="009E4F69">
        <w:rPr>
          <w:sz w:val="22"/>
          <w:szCs w:val="22"/>
        </w:rPr>
        <w:t>Sonderbriefmarke</w:t>
      </w:r>
      <w:proofErr w:type="spellEnd"/>
      <w:r w:rsidRPr="009E4F69">
        <w:rPr>
          <w:sz w:val="22"/>
          <w:szCs w:val="22"/>
        </w:rPr>
        <w:t xml:space="preserve"> </w:t>
      </w:r>
      <w:proofErr w:type="spellStart"/>
      <w:r w:rsidRPr="009E4F69">
        <w:rPr>
          <w:sz w:val="22"/>
          <w:szCs w:val="22"/>
        </w:rPr>
        <w:t>herausgebracht</w:t>
      </w:r>
      <w:proofErr w:type="spellEnd"/>
      <w:r w:rsidRPr="009E4F69">
        <w:rPr>
          <w:sz w:val="22"/>
          <w:szCs w:val="22"/>
        </w:rPr>
        <w:t xml:space="preserve">! </w:t>
      </w:r>
      <w:proofErr w:type="spellStart"/>
      <w:proofErr w:type="gramStart"/>
      <w:r w:rsidRPr="009E4F69">
        <w:rPr>
          <w:sz w:val="22"/>
          <w:szCs w:val="22"/>
        </w:rPr>
        <w:t>Auch</w:t>
      </w:r>
      <w:proofErr w:type="spellEnd"/>
      <w:r w:rsidRPr="009E4F69">
        <w:rPr>
          <w:sz w:val="22"/>
          <w:szCs w:val="22"/>
        </w:rPr>
        <w:t xml:space="preserve"> </w:t>
      </w:r>
      <w:proofErr w:type="spellStart"/>
      <w:r w:rsidRPr="009E4F69">
        <w:rPr>
          <w:sz w:val="22"/>
          <w:szCs w:val="22"/>
        </w:rPr>
        <w:t>im</w:t>
      </w:r>
      <w:proofErr w:type="spellEnd"/>
      <w:r w:rsidRPr="009E4F69">
        <w:rPr>
          <w:sz w:val="22"/>
          <w:szCs w:val="22"/>
        </w:rPr>
        <w:t xml:space="preserve"> </w:t>
      </w:r>
      <w:proofErr w:type="spellStart"/>
      <w:r w:rsidRPr="009E4F69">
        <w:rPr>
          <w:sz w:val="22"/>
          <w:szCs w:val="22"/>
        </w:rPr>
        <w:t>Ausland</w:t>
      </w:r>
      <w:proofErr w:type="spellEnd"/>
      <w:r w:rsidRPr="009E4F69">
        <w:rPr>
          <w:sz w:val="22"/>
          <w:szCs w:val="22"/>
        </w:rPr>
        <w:t xml:space="preserve"> </w:t>
      </w:r>
      <w:proofErr w:type="spellStart"/>
      <w:r w:rsidRPr="009E4F69">
        <w:rPr>
          <w:sz w:val="22"/>
          <w:szCs w:val="22"/>
        </w:rPr>
        <w:t>wurde</w:t>
      </w:r>
      <w:proofErr w:type="spellEnd"/>
      <w:r w:rsidRPr="009E4F69">
        <w:rPr>
          <w:sz w:val="22"/>
          <w:szCs w:val="22"/>
        </w:rPr>
        <w:t xml:space="preserve"> Knut </w:t>
      </w:r>
      <w:proofErr w:type="spellStart"/>
      <w:r w:rsidRPr="009E4F69">
        <w:rPr>
          <w:sz w:val="22"/>
          <w:szCs w:val="22"/>
        </w:rPr>
        <w:t>bekannt</w:t>
      </w:r>
      <w:proofErr w:type="spellEnd"/>
      <w:r w:rsidRPr="009E4F69">
        <w:rPr>
          <w:sz w:val="22"/>
          <w:szCs w:val="22"/>
        </w:rPr>
        <w:t xml:space="preserve"> und </w:t>
      </w:r>
      <w:proofErr w:type="spellStart"/>
      <w:r w:rsidRPr="009E4F69">
        <w:rPr>
          <w:sz w:val="22"/>
          <w:szCs w:val="22"/>
        </w:rPr>
        <w:t>beliebt</w:t>
      </w:r>
      <w:proofErr w:type="spellEnd"/>
      <w:r w:rsidRPr="009E4F69">
        <w:rPr>
          <w:sz w:val="22"/>
          <w:szCs w:val="22"/>
        </w:rPr>
        <w:t>.</w:t>
      </w:r>
      <w:proofErr w:type="gramEnd"/>
      <w:r w:rsidRPr="009E4F69">
        <w:rPr>
          <w:sz w:val="22"/>
          <w:szCs w:val="22"/>
        </w:rPr>
        <w:t xml:space="preserve"> </w:t>
      </w:r>
      <w:proofErr w:type="gramStart"/>
      <w:r w:rsidRPr="009E4F69">
        <w:rPr>
          <w:sz w:val="22"/>
          <w:szCs w:val="22"/>
        </w:rPr>
        <w:t xml:space="preserve">In </w:t>
      </w:r>
      <w:proofErr w:type="spellStart"/>
      <w:r w:rsidRPr="009E4F69">
        <w:rPr>
          <w:sz w:val="22"/>
          <w:szCs w:val="22"/>
        </w:rPr>
        <w:t>Großbritannien</w:t>
      </w:r>
      <w:proofErr w:type="spellEnd"/>
      <w:r w:rsidRPr="009E4F69">
        <w:rPr>
          <w:sz w:val="22"/>
          <w:szCs w:val="22"/>
        </w:rPr>
        <w:t xml:space="preserve"> </w:t>
      </w:r>
      <w:proofErr w:type="spellStart"/>
      <w:r w:rsidRPr="009E4F69">
        <w:rPr>
          <w:sz w:val="22"/>
          <w:szCs w:val="22"/>
        </w:rPr>
        <w:t>heisst</w:t>
      </w:r>
      <w:proofErr w:type="spellEnd"/>
      <w:r w:rsidRPr="009E4F69">
        <w:rPr>
          <w:sz w:val="22"/>
          <w:szCs w:val="22"/>
        </w:rPr>
        <w:t xml:space="preserve"> </w:t>
      </w:r>
      <w:proofErr w:type="spellStart"/>
      <w:r w:rsidRPr="009E4F69">
        <w:rPr>
          <w:sz w:val="22"/>
          <w:szCs w:val="22"/>
        </w:rPr>
        <w:t>er</w:t>
      </w:r>
      <w:proofErr w:type="spellEnd"/>
      <w:r w:rsidRPr="009E4F69">
        <w:rPr>
          <w:sz w:val="22"/>
          <w:szCs w:val="22"/>
        </w:rPr>
        <w:t xml:space="preserve"> </w:t>
      </w:r>
      <w:proofErr w:type="spellStart"/>
      <w:r w:rsidRPr="009E4F69">
        <w:rPr>
          <w:sz w:val="22"/>
          <w:szCs w:val="22"/>
        </w:rPr>
        <w:t>dann</w:t>
      </w:r>
      <w:proofErr w:type="spellEnd"/>
      <w:r>
        <w:rPr>
          <w:sz w:val="22"/>
          <w:szCs w:val="22"/>
        </w:rPr>
        <w:t xml:space="preserve"> ‘</w:t>
      </w:r>
      <w:r w:rsidRPr="009E4F69">
        <w:rPr>
          <w:sz w:val="22"/>
          <w:szCs w:val="22"/>
        </w:rPr>
        <w:t>Cute Knut’.</w:t>
      </w:r>
      <w:proofErr w:type="gramEnd"/>
      <w:r w:rsidRPr="009E4F69">
        <w:rPr>
          <w:sz w:val="22"/>
          <w:szCs w:val="22"/>
        </w:rPr>
        <w:t xml:space="preserve"> </w:t>
      </w:r>
      <w:proofErr w:type="spellStart"/>
      <w:r w:rsidRPr="009E4F69">
        <w:rPr>
          <w:sz w:val="22"/>
          <w:szCs w:val="22"/>
        </w:rPr>
        <w:t>Er</w:t>
      </w:r>
      <w:proofErr w:type="spellEnd"/>
      <w:r w:rsidRPr="009E4F69">
        <w:rPr>
          <w:sz w:val="22"/>
          <w:szCs w:val="22"/>
        </w:rPr>
        <w:t xml:space="preserve"> war </w:t>
      </w:r>
      <w:proofErr w:type="spellStart"/>
      <w:r w:rsidRPr="009E4F69">
        <w:rPr>
          <w:sz w:val="22"/>
          <w:szCs w:val="22"/>
        </w:rPr>
        <w:t>auch</w:t>
      </w:r>
      <w:proofErr w:type="spellEnd"/>
      <w:r w:rsidRPr="009E4F69">
        <w:rPr>
          <w:sz w:val="22"/>
          <w:szCs w:val="22"/>
        </w:rPr>
        <w:t xml:space="preserve"> das Symbol </w:t>
      </w:r>
      <w:proofErr w:type="spellStart"/>
      <w:r w:rsidRPr="009E4F69">
        <w:rPr>
          <w:sz w:val="22"/>
          <w:szCs w:val="22"/>
        </w:rPr>
        <w:t>einer</w:t>
      </w:r>
      <w:proofErr w:type="spellEnd"/>
      <w:r w:rsidRPr="009E4F69">
        <w:rPr>
          <w:sz w:val="22"/>
          <w:szCs w:val="22"/>
        </w:rPr>
        <w:t xml:space="preserve"> </w:t>
      </w:r>
      <w:proofErr w:type="spellStart"/>
      <w:r w:rsidRPr="009E4F69">
        <w:rPr>
          <w:sz w:val="22"/>
          <w:szCs w:val="22"/>
        </w:rPr>
        <w:t>Öko-kampagne</w:t>
      </w:r>
      <w:proofErr w:type="spellEnd"/>
      <w:r w:rsidRPr="009E4F69">
        <w:rPr>
          <w:sz w:val="22"/>
          <w:szCs w:val="22"/>
        </w:rPr>
        <w:t xml:space="preserve"> </w:t>
      </w:r>
      <w:proofErr w:type="spellStart"/>
      <w:r w:rsidRPr="009E4F69">
        <w:rPr>
          <w:sz w:val="22"/>
          <w:szCs w:val="22"/>
        </w:rPr>
        <w:t>unter</w:t>
      </w:r>
      <w:proofErr w:type="spellEnd"/>
      <w:r w:rsidRPr="009E4F69">
        <w:rPr>
          <w:sz w:val="22"/>
          <w:szCs w:val="22"/>
        </w:rPr>
        <w:t xml:space="preserve"> </w:t>
      </w:r>
      <w:proofErr w:type="spellStart"/>
      <w:r w:rsidRPr="009E4F69">
        <w:rPr>
          <w:sz w:val="22"/>
          <w:szCs w:val="22"/>
        </w:rPr>
        <w:t>dem</w:t>
      </w:r>
      <w:proofErr w:type="spellEnd"/>
      <w:r w:rsidRPr="009E4F69">
        <w:rPr>
          <w:sz w:val="22"/>
          <w:szCs w:val="22"/>
        </w:rPr>
        <w:t xml:space="preserve"> Motto</w:t>
      </w:r>
      <w:r>
        <w:rPr>
          <w:sz w:val="22"/>
          <w:szCs w:val="22"/>
        </w:rPr>
        <w:t xml:space="preserve"> ‘</w:t>
      </w:r>
      <w:r w:rsidRPr="009E4F69">
        <w:rPr>
          <w:sz w:val="22"/>
          <w:szCs w:val="22"/>
        </w:rPr>
        <w:t>Respect Habitats, Knut’.</w:t>
      </w:r>
    </w:p>
    <w:p w:rsidR="00EB4823" w:rsidRPr="009E4F69" w:rsidRDefault="00EB4823" w:rsidP="00EB4823">
      <w:pPr>
        <w:spacing w:after="200" w:line="240" w:lineRule="auto"/>
        <w:rPr>
          <w:sz w:val="22"/>
          <w:szCs w:val="22"/>
        </w:rPr>
      </w:pPr>
      <w:proofErr w:type="spellStart"/>
      <w:r w:rsidRPr="009E4F69">
        <w:rPr>
          <w:sz w:val="22"/>
          <w:szCs w:val="22"/>
        </w:rPr>
        <w:t>Es</w:t>
      </w:r>
      <w:proofErr w:type="spellEnd"/>
      <w:r w:rsidRPr="009E4F69">
        <w:rPr>
          <w:sz w:val="22"/>
          <w:szCs w:val="22"/>
        </w:rPr>
        <w:t xml:space="preserve"> war </w:t>
      </w:r>
      <w:proofErr w:type="spellStart"/>
      <w:r w:rsidRPr="009E4F69">
        <w:rPr>
          <w:sz w:val="22"/>
          <w:szCs w:val="22"/>
        </w:rPr>
        <w:t>dann</w:t>
      </w:r>
      <w:proofErr w:type="spellEnd"/>
      <w:r w:rsidRPr="009E4F69">
        <w:rPr>
          <w:sz w:val="22"/>
          <w:szCs w:val="22"/>
        </w:rPr>
        <w:t xml:space="preserve"> </w:t>
      </w:r>
      <w:proofErr w:type="spellStart"/>
      <w:r w:rsidRPr="009E4F69">
        <w:rPr>
          <w:sz w:val="22"/>
          <w:szCs w:val="22"/>
        </w:rPr>
        <w:t>ein</w:t>
      </w:r>
      <w:proofErr w:type="spellEnd"/>
      <w:r w:rsidRPr="009E4F69">
        <w:rPr>
          <w:sz w:val="22"/>
          <w:szCs w:val="22"/>
        </w:rPr>
        <w:t xml:space="preserve"> grosser </w:t>
      </w:r>
      <w:proofErr w:type="spellStart"/>
      <w:r w:rsidRPr="009E4F69">
        <w:rPr>
          <w:sz w:val="22"/>
          <w:szCs w:val="22"/>
        </w:rPr>
        <w:t>Schock</w:t>
      </w:r>
      <w:proofErr w:type="spellEnd"/>
      <w:r w:rsidRPr="009E4F69">
        <w:rPr>
          <w:sz w:val="22"/>
          <w:szCs w:val="22"/>
        </w:rPr>
        <w:t xml:space="preserve"> </w:t>
      </w:r>
      <w:proofErr w:type="spellStart"/>
      <w:r w:rsidRPr="009E4F69">
        <w:rPr>
          <w:sz w:val="22"/>
          <w:szCs w:val="22"/>
        </w:rPr>
        <w:t>für</w:t>
      </w:r>
      <w:proofErr w:type="spellEnd"/>
      <w:r w:rsidRPr="009E4F69">
        <w:rPr>
          <w:sz w:val="22"/>
          <w:szCs w:val="22"/>
        </w:rPr>
        <w:t xml:space="preserve"> seine Fans in </w:t>
      </w:r>
      <w:proofErr w:type="spellStart"/>
      <w:r w:rsidRPr="009E4F69">
        <w:rPr>
          <w:sz w:val="22"/>
          <w:szCs w:val="22"/>
        </w:rPr>
        <w:t>aller</w:t>
      </w:r>
      <w:proofErr w:type="spellEnd"/>
      <w:r w:rsidRPr="009E4F69">
        <w:rPr>
          <w:sz w:val="22"/>
          <w:szCs w:val="22"/>
        </w:rPr>
        <w:t xml:space="preserve"> Welt, </w:t>
      </w:r>
      <w:proofErr w:type="spellStart"/>
      <w:proofErr w:type="gramStart"/>
      <w:r w:rsidRPr="009E4F69">
        <w:rPr>
          <w:sz w:val="22"/>
          <w:szCs w:val="22"/>
        </w:rPr>
        <w:t>als</w:t>
      </w:r>
      <w:proofErr w:type="spellEnd"/>
      <w:proofErr w:type="gramEnd"/>
      <w:r w:rsidRPr="009E4F69">
        <w:rPr>
          <w:sz w:val="22"/>
          <w:szCs w:val="22"/>
        </w:rPr>
        <w:t xml:space="preserve"> </w:t>
      </w:r>
      <w:proofErr w:type="spellStart"/>
      <w:r w:rsidRPr="009E4F69">
        <w:rPr>
          <w:sz w:val="22"/>
          <w:szCs w:val="22"/>
        </w:rPr>
        <w:t>er</w:t>
      </w:r>
      <w:proofErr w:type="spellEnd"/>
      <w:r w:rsidRPr="009E4F69">
        <w:rPr>
          <w:sz w:val="22"/>
          <w:szCs w:val="22"/>
        </w:rPr>
        <w:t xml:space="preserve"> 2011 </w:t>
      </w:r>
      <w:proofErr w:type="spellStart"/>
      <w:r w:rsidRPr="009E4F69">
        <w:rPr>
          <w:sz w:val="22"/>
          <w:szCs w:val="22"/>
        </w:rPr>
        <w:t>plötzlich</w:t>
      </w:r>
      <w:proofErr w:type="spellEnd"/>
      <w:r w:rsidRPr="009E4F69">
        <w:rPr>
          <w:sz w:val="22"/>
          <w:szCs w:val="22"/>
        </w:rPr>
        <w:t xml:space="preserve"> </w:t>
      </w:r>
      <w:proofErr w:type="spellStart"/>
      <w:r w:rsidRPr="009E4F69">
        <w:rPr>
          <w:sz w:val="22"/>
          <w:szCs w:val="22"/>
        </w:rPr>
        <w:t>gestorben</w:t>
      </w:r>
      <w:proofErr w:type="spellEnd"/>
      <w:r w:rsidRPr="009E4F69">
        <w:rPr>
          <w:sz w:val="22"/>
          <w:szCs w:val="22"/>
        </w:rPr>
        <w:t xml:space="preserve"> </w:t>
      </w:r>
      <w:proofErr w:type="spellStart"/>
      <w:r w:rsidRPr="009E4F69">
        <w:rPr>
          <w:sz w:val="22"/>
          <w:szCs w:val="22"/>
        </w:rPr>
        <w:t>ist</w:t>
      </w:r>
      <w:proofErr w:type="spellEnd"/>
      <w:r w:rsidRPr="009E4F69">
        <w:rPr>
          <w:sz w:val="22"/>
          <w:szCs w:val="22"/>
        </w:rPr>
        <w:t xml:space="preserve">. </w:t>
      </w:r>
      <w:proofErr w:type="spellStart"/>
      <w:r w:rsidRPr="009E4F69">
        <w:rPr>
          <w:sz w:val="22"/>
          <w:szCs w:val="22"/>
        </w:rPr>
        <w:t>Er</w:t>
      </w:r>
      <w:proofErr w:type="spellEnd"/>
      <w:r w:rsidRPr="009E4F69">
        <w:rPr>
          <w:sz w:val="22"/>
          <w:szCs w:val="22"/>
        </w:rPr>
        <w:t xml:space="preserve"> </w:t>
      </w:r>
      <w:proofErr w:type="spellStart"/>
      <w:r w:rsidRPr="009E4F69">
        <w:rPr>
          <w:sz w:val="22"/>
          <w:szCs w:val="22"/>
        </w:rPr>
        <w:t>hatte</w:t>
      </w:r>
      <w:proofErr w:type="spellEnd"/>
      <w:r w:rsidRPr="009E4F69">
        <w:rPr>
          <w:sz w:val="22"/>
          <w:szCs w:val="22"/>
        </w:rPr>
        <w:t xml:space="preserve"> </w:t>
      </w:r>
      <w:proofErr w:type="spellStart"/>
      <w:r w:rsidRPr="009E4F69">
        <w:rPr>
          <w:sz w:val="22"/>
          <w:szCs w:val="22"/>
        </w:rPr>
        <w:t>eine</w:t>
      </w:r>
      <w:proofErr w:type="spellEnd"/>
      <w:r w:rsidRPr="009E4F69">
        <w:rPr>
          <w:sz w:val="22"/>
          <w:szCs w:val="22"/>
        </w:rPr>
        <w:t xml:space="preserve"> </w:t>
      </w:r>
      <w:proofErr w:type="spellStart"/>
      <w:r w:rsidRPr="009E4F69">
        <w:rPr>
          <w:sz w:val="22"/>
          <w:szCs w:val="22"/>
        </w:rPr>
        <w:t>Hirnentzündung</w:t>
      </w:r>
      <w:proofErr w:type="spellEnd"/>
      <w:r w:rsidRPr="009E4F69">
        <w:rPr>
          <w:sz w:val="22"/>
          <w:szCs w:val="22"/>
        </w:rPr>
        <w:t xml:space="preserve"> und </w:t>
      </w:r>
      <w:proofErr w:type="spellStart"/>
      <w:proofErr w:type="gramStart"/>
      <w:r w:rsidRPr="009E4F69">
        <w:rPr>
          <w:sz w:val="22"/>
          <w:szCs w:val="22"/>
        </w:rPr>
        <w:t>ist</w:t>
      </w:r>
      <w:proofErr w:type="spellEnd"/>
      <w:proofErr w:type="gramEnd"/>
      <w:r w:rsidRPr="009E4F69">
        <w:rPr>
          <w:sz w:val="22"/>
          <w:szCs w:val="22"/>
        </w:rPr>
        <w:t xml:space="preserve"> ins </w:t>
      </w:r>
      <w:proofErr w:type="spellStart"/>
      <w:r w:rsidRPr="009E4F69">
        <w:rPr>
          <w:sz w:val="22"/>
          <w:szCs w:val="22"/>
        </w:rPr>
        <w:t>Wass</w:t>
      </w:r>
      <w:r w:rsidR="000117CE">
        <w:rPr>
          <w:sz w:val="22"/>
          <w:szCs w:val="22"/>
        </w:rPr>
        <w:t>er</w:t>
      </w:r>
      <w:proofErr w:type="spellEnd"/>
      <w:r w:rsidR="000117CE">
        <w:rPr>
          <w:sz w:val="22"/>
          <w:szCs w:val="22"/>
        </w:rPr>
        <w:t xml:space="preserve"> </w:t>
      </w:r>
      <w:proofErr w:type="spellStart"/>
      <w:r w:rsidR="000117CE">
        <w:rPr>
          <w:sz w:val="22"/>
          <w:szCs w:val="22"/>
        </w:rPr>
        <w:t>gefallen</w:t>
      </w:r>
      <w:proofErr w:type="spellEnd"/>
      <w:r w:rsidR="000117CE">
        <w:rPr>
          <w:sz w:val="22"/>
          <w:szCs w:val="22"/>
        </w:rPr>
        <w:t xml:space="preserve"> </w:t>
      </w:r>
      <w:proofErr w:type="spellStart"/>
      <w:r w:rsidR="000117CE">
        <w:rPr>
          <w:sz w:val="22"/>
          <w:szCs w:val="22"/>
        </w:rPr>
        <w:t>wo</w:t>
      </w:r>
      <w:proofErr w:type="spellEnd"/>
      <w:r w:rsidR="000117CE">
        <w:rPr>
          <w:sz w:val="22"/>
          <w:szCs w:val="22"/>
        </w:rPr>
        <w:t xml:space="preserve"> </w:t>
      </w:r>
      <w:proofErr w:type="spellStart"/>
      <w:r w:rsidR="000117CE">
        <w:rPr>
          <w:sz w:val="22"/>
          <w:szCs w:val="22"/>
        </w:rPr>
        <w:t>er</w:t>
      </w:r>
      <w:proofErr w:type="spellEnd"/>
      <w:r w:rsidR="000117CE">
        <w:rPr>
          <w:sz w:val="22"/>
          <w:szCs w:val="22"/>
        </w:rPr>
        <w:t xml:space="preserve"> </w:t>
      </w:r>
      <w:proofErr w:type="spellStart"/>
      <w:r w:rsidR="000117CE">
        <w:rPr>
          <w:sz w:val="22"/>
          <w:szCs w:val="22"/>
        </w:rPr>
        <w:t>ertunken</w:t>
      </w:r>
      <w:proofErr w:type="spellEnd"/>
      <w:r w:rsidR="000117CE">
        <w:rPr>
          <w:sz w:val="22"/>
          <w:szCs w:val="22"/>
        </w:rPr>
        <w:t xml:space="preserve"> </w:t>
      </w:r>
      <w:proofErr w:type="spellStart"/>
      <w:r w:rsidR="000117CE">
        <w:rPr>
          <w:sz w:val="22"/>
          <w:szCs w:val="22"/>
        </w:rPr>
        <w:t>ist</w:t>
      </w:r>
      <w:proofErr w:type="spellEnd"/>
      <w:r w:rsidR="000117CE">
        <w:rPr>
          <w:sz w:val="22"/>
          <w:szCs w:val="22"/>
        </w:rPr>
        <w:t>.</w:t>
      </w:r>
    </w:p>
    <w:p w:rsidR="00EB4823" w:rsidRPr="00C1329B" w:rsidRDefault="00EB4823" w:rsidP="00EB4823">
      <w:pPr>
        <w:spacing w:after="200" w:line="240" w:lineRule="auto"/>
        <w:rPr>
          <w:sz w:val="22"/>
          <w:szCs w:val="22"/>
          <w:u w:val="single"/>
        </w:rPr>
      </w:pPr>
      <w:proofErr w:type="spellStart"/>
      <w:r w:rsidRPr="009E4F69">
        <w:rPr>
          <w:sz w:val="22"/>
          <w:szCs w:val="22"/>
        </w:rPr>
        <w:t>Im</w:t>
      </w:r>
      <w:proofErr w:type="spellEnd"/>
      <w:r w:rsidRPr="009E4F69">
        <w:rPr>
          <w:sz w:val="22"/>
          <w:szCs w:val="22"/>
        </w:rPr>
        <w:t xml:space="preserve"> </w:t>
      </w:r>
      <w:proofErr w:type="spellStart"/>
      <w:r w:rsidRPr="009E4F69">
        <w:rPr>
          <w:sz w:val="22"/>
          <w:szCs w:val="22"/>
        </w:rPr>
        <w:t>Sommer</w:t>
      </w:r>
      <w:proofErr w:type="spellEnd"/>
      <w:r w:rsidRPr="009E4F69">
        <w:rPr>
          <w:sz w:val="22"/>
          <w:szCs w:val="22"/>
        </w:rPr>
        <w:t xml:space="preserve"> 2012 </w:t>
      </w:r>
      <w:proofErr w:type="spellStart"/>
      <w:r w:rsidRPr="009E4F69">
        <w:rPr>
          <w:sz w:val="22"/>
          <w:szCs w:val="22"/>
        </w:rPr>
        <w:t>errichtet</w:t>
      </w:r>
      <w:proofErr w:type="spellEnd"/>
      <w:r w:rsidRPr="009E4F69">
        <w:rPr>
          <w:sz w:val="22"/>
          <w:szCs w:val="22"/>
        </w:rPr>
        <w:t xml:space="preserve"> der </w:t>
      </w:r>
      <w:proofErr w:type="spellStart"/>
      <w:r w:rsidRPr="009E4F69">
        <w:rPr>
          <w:sz w:val="22"/>
          <w:szCs w:val="22"/>
        </w:rPr>
        <w:t>Zoologische</w:t>
      </w:r>
      <w:proofErr w:type="spellEnd"/>
      <w:r w:rsidRPr="009E4F69">
        <w:rPr>
          <w:sz w:val="22"/>
          <w:szCs w:val="22"/>
        </w:rPr>
        <w:t xml:space="preserve"> </w:t>
      </w:r>
      <w:proofErr w:type="spellStart"/>
      <w:r w:rsidRPr="009E4F69">
        <w:rPr>
          <w:sz w:val="22"/>
          <w:szCs w:val="22"/>
        </w:rPr>
        <w:t>Garten</w:t>
      </w:r>
      <w:proofErr w:type="spellEnd"/>
      <w:r w:rsidRPr="009E4F69">
        <w:rPr>
          <w:sz w:val="22"/>
          <w:szCs w:val="22"/>
        </w:rPr>
        <w:t xml:space="preserve"> in Berlin </w:t>
      </w:r>
      <w:proofErr w:type="spellStart"/>
      <w:r w:rsidRPr="009E4F69">
        <w:rPr>
          <w:sz w:val="22"/>
          <w:szCs w:val="22"/>
        </w:rPr>
        <w:t>ein</w:t>
      </w:r>
      <w:proofErr w:type="spellEnd"/>
      <w:r w:rsidRPr="009E4F69">
        <w:rPr>
          <w:sz w:val="22"/>
          <w:szCs w:val="22"/>
        </w:rPr>
        <w:t xml:space="preserve"> </w:t>
      </w:r>
      <w:proofErr w:type="spellStart"/>
      <w:r w:rsidRPr="009E4F69">
        <w:rPr>
          <w:sz w:val="22"/>
          <w:szCs w:val="22"/>
        </w:rPr>
        <w:t>Denkmal</w:t>
      </w:r>
      <w:proofErr w:type="spellEnd"/>
      <w:r w:rsidRPr="009E4F69">
        <w:rPr>
          <w:sz w:val="22"/>
          <w:szCs w:val="22"/>
        </w:rPr>
        <w:t xml:space="preserve">, um </w:t>
      </w:r>
      <w:proofErr w:type="gramStart"/>
      <w:r w:rsidRPr="009E4F69">
        <w:rPr>
          <w:sz w:val="22"/>
          <w:szCs w:val="22"/>
        </w:rPr>
        <w:t>an</w:t>
      </w:r>
      <w:proofErr w:type="gramEnd"/>
      <w:r w:rsidRPr="009E4F69">
        <w:rPr>
          <w:sz w:val="22"/>
          <w:szCs w:val="22"/>
        </w:rPr>
        <w:t xml:space="preserve"> Knut </w:t>
      </w:r>
      <w:proofErr w:type="spellStart"/>
      <w:r w:rsidRPr="009E4F69">
        <w:rPr>
          <w:sz w:val="22"/>
          <w:szCs w:val="22"/>
        </w:rPr>
        <w:t>zu</w:t>
      </w:r>
      <w:proofErr w:type="spellEnd"/>
      <w:r w:rsidRPr="009E4F69">
        <w:rPr>
          <w:sz w:val="22"/>
          <w:szCs w:val="22"/>
        </w:rPr>
        <w:t xml:space="preserve"> </w:t>
      </w:r>
      <w:proofErr w:type="spellStart"/>
      <w:r w:rsidRPr="009E4F69">
        <w:rPr>
          <w:sz w:val="22"/>
          <w:szCs w:val="22"/>
        </w:rPr>
        <w:t>erinnern</w:t>
      </w:r>
      <w:proofErr w:type="spellEnd"/>
      <w:r w:rsidRPr="009E4F69">
        <w:rPr>
          <w:sz w:val="22"/>
          <w:szCs w:val="22"/>
        </w:rPr>
        <w:t xml:space="preserve">. Man </w:t>
      </w:r>
      <w:proofErr w:type="spellStart"/>
      <w:r w:rsidRPr="009E4F69">
        <w:rPr>
          <w:sz w:val="22"/>
          <w:szCs w:val="22"/>
        </w:rPr>
        <w:t>sagt</w:t>
      </w:r>
      <w:proofErr w:type="spellEnd"/>
      <w:r w:rsidRPr="009E4F69">
        <w:rPr>
          <w:sz w:val="22"/>
          <w:szCs w:val="22"/>
        </w:rPr>
        <w:t xml:space="preserve">, Knut hat </w:t>
      </w:r>
      <w:proofErr w:type="spellStart"/>
      <w:r w:rsidRPr="009E4F69">
        <w:rPr>
          <w:sz w:val="22"/>
          <w:szCs w:val="22"/>
        </w:rPr>
        <w:t>für</w:t>
      </w:r>
      <w:proofErr w:type="spellEnd"/>
      <w:r w:rsidRPr="009E4F69">
        <w:rPr>
          <w:sz w:val="22"/>
          <w:szCs w:val="22"/>
        </w:rPr>
        <w:t xml:space="preserve"> den </w:t>
      </w:r>
      <w:proofErr w:type="spellStart"/>
      <w:r w:rsidRPr="009E4F69">
        <w:rPr>
          <w:sz w:val="22"/>
          <w:szCs w:val="22"/>
        </w:rPr>
        <w:t>Zoologischen</w:t>
      </w:r>
      <w:proofErr w:type="spellEnd"/>
      <w:r w:rsidRPr="009E4F69">
        <w:rPr>
          <w:sz w:val="22"/>
          <w:szCs w:val="22"/>
        </w:rPr>
        <w:t xml:space="preserve"> </w:t>
      </w:r>
      <w:proofErr w:type="spellStart"/>
      <w:r w:rsidRPr="009E4F69">
        <w:rPr>
          <w:sz w:val="22"/>
          <w:szCs w:val="22"/>
        </w:rPr>
        <w:t>Garten</w:t>
      </w:r>
      <w:proofErr w:type="spellEnd"/>
      <w:r w:rsidRPr="009E4F69">
        <w:rPr>
          <w:sz w:val="22"/>
          <w:szCs w:val="22"/>
        </w:rPr>
        <w:t xml:space="preserve"> </w:t>
      </w:r>
      <w:proofErr w:type="spellStart"/>
      <w:r w:rsidRPr="009E4F69">
        <w:rPr>
          <w:sz w:val="22"/>
          <w:szCs w:val="22"/>
        </w:rPr>
        <w:t>ungefähr</w:t>
      </w:r>
      <w:proofErr w:type="spellEnd"/>
      <w:r w:rsidRPr="009E4F69">
        <w:rPr>
          <w:sz w:val="22"/>
          <w:szCs w:val="22"/>
        </w:rPr>
        <w:t xml:space="preserve"> 5mn €uro </w:t>
      </w:r>
      <w:proofErr w:type="spellStart"/>
      <w:r w:rsidRPr="009E4F69">
        <w:rPr>
          <w:sz w:val="22"/>
          <w:szCs w:val="22"/>
        </w:rPr>
        <w:t>verdient</w:t>
      </w:r>
      <w:proofErr w:type="spellEnd"/>
      <w:r w:rsidRPr="009E4F69">
        <w:rPr>
          <w:sz w:val="22"/>
          <w:szCs w:val="22"/>
        </w:rPr>
        <w:t>.</w:t>
      </w:r>
    </w:p>
    <w:sectPr w:rsidR="00EB4823" w:rsidRPr="00C1329B" w:rsidSect="00E068AC">
      <w:headerReference w:type="default" r:id="rId12"/>
      <w:pgSz w:w="11900" w:h="16840"/>
      <w:pgMar w:top="1701" w:right="1800" w:bottom="993"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79" w:rsidRDefault="00E24479">
      <w:pPr>
        <w:spacing w:after="0" w:line="240" w:lineRule="auto"/>
      </w:pPr>
      <w:r>
        <w:separator/>
      </w:r>
    </w:p>
  </w:endnote>
  <w:endnote w:type="continuationSeparator" w:id="0">
    <w:p w:rsidR="00E24479" w:rsidRDefault="00E2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Helvetica">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E24479" w:rsidP="006854FE">
    <w:pPr>
      <w:pStyle w:val="Footer"/>
      <w:ind w:left="-657"/>
      <w:rPr>
        <w:rFonts w:cs="Arial"/>
        <w:sz w:val="14"/>
        <w:szCs w:val="14"/>
        <w:lang w:val="en-US"/>
      </w:rPr>
    </w:pPr>
    <w:hyperlink r:id="rId1" w:history="1">
      <w:r w:rsidR="00913C55" w:rsidRPr="003D769D">
        <w:rPr>
          <w:rStyle w:val="Hyperlink"/>
          <w:rFonts w:cs="Arial"/>
          <w:sz w:val="14"/>
          <w:szCs w:val="14"/>
          <w:lang w:val="en-US"/>
        </w:rPr>
        <w:t xml:space="preserve">Produced by </w:t>
      </w:r>
      <w:proofErr w:type="spellStart"/>
      <w:r w:rsidR="00913C55" w:rsidRPr="003D769D">
        <w:rPr>
          <w:rStyle w:val="Hyperlink"/>
          <w:rFonts w:cs="Arial"/>
          <w:sz w:val="14"/>
          <w:szCs w:val="14"/>
          <w:lang w:val="en-US"/>
        </w:rPr>
        <w:t>CfBT</w:t>
      </w:r>
      <w:proofErr w:type="spellEnd"/>
      <w:r w:rsidR="00913C55" w:rsidRPr="003D769D">
        <w:rPr>
          <w:rStyle w:val="Hyperlink"/>
          <w:rFonts w:cs="Arial"/>
          <w:sz w:val="14"/>
          <w:szCs w:val="14"/>
          <w:lang w:val="en-US"/>
        </w:rPr>
        <w:t xml:space="preserve"> Education Trust on behalf of the Department for Education</w:t>
      </w:r>
    </w:hyperlink>
  </w:p>
  <w:p w:rsidR="00913C55" w:rsidRPr="00E4753B" w:rsidRDefault="00913C55" w:rsidP="00A853F9">
    <w:pPr>
      <w:pStyle w:val="Footer"/>
      <w:tabs>
        <w:tab w:val="clear" w:pos="4820"/>
        <w:tab w:val="center" w:pos="4193"/>
      </w:tabs>
      <w:ind w:left="-657"/>
    </w:pPr>
    <w:r>
      <w:t>© Crown copyright 2012</w:t>
    </w:r>
    <w:r w:rsidRPr="00E4753B">
      <w:tab/>
    </w:r>
    <w:r w:rsidR="00514CE6">
      <w:fldChar w:fldCharType="begin"/>
    </w:r>
    <w:r w:rsidR="00514CE6">
      <w:instrText xml:space="preserve"> PAGE  \* MERGEFORMAT </w:instrText>
    </w:r>
    <w:r w:rsidR="00514CE6">
      <w:fldChar w:fldCharType="separate"/>
    </w:r>
    <w:r w:rsidR="00276789">
      <w:rPr>
        <w:noProof/>
      </w:rPr>
      <w:t>2</w:t>
    </w:r>
    <w:r w:rsidR="00514CE6">
      <w:rPr>
        <w:noProof/>
      </w:rPr>
      <w:fldChar w:fldCharType="end"/>
    </w:r>
    <w:r w:rsidRPr="00E4753B">
      <w:t xml:space="preserve"> of </w:t>
    </w:r>
    <w:r w:rsidR="00E24479">
      <w:fldChar w:fldCharType="begin"/>
    </w:r>
    <w:r w:rsidR="00E24479">
      <w:instrText xml:space="preserve"> NUMPAGES  \* MERGEFORMAT </w:instrText>
    </w:r>
    <w:r w:rsidR="00E24479">
      <w:fldChar w:fldCharType="separate"/>
    </w:r>
    <w:r w:rsidR="00276789">
      <w:rPr>
        <w:noProof/>
      </w:rPr>
      <w:t>4</w:t>
    </w:r>
    <w:r w:rsidR="00E2447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79" w:rsidRDefault="00E24479">
      <w:pPr>
        <w:spacing w:after="0" w:line="240" w:lineRule="auto"/>
      </w:pPr>
      <w:r>
        <w:separator/>
      </w:r>
    </w:p>
  </w:footnote>
  <w:footnote w:type="continuationSeparator" w:id="0">
    <w:p w:rsidR="00E24479" w:rsidRDefault="00E24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913C55">
    <w:pPr>
      <w:pStyle w:val="Header"/>
    </w:pPr>
    <w:r>
      <w:rPr>
        <w:noProof/>
        <w:lang w:eastAsia="en-GB"/>
      </w:rPr>
      <w:drawing>
        <wp:anchor distT="0" distB="0" distL="114300" distR="114300" simplePos="0" relativeHeight="251688448" behindDoc="1" locked="0" layoutInCell="1" allowOverlap="1">
          <wp:simplePos x="0" y="0"/>
          <wp:positionH relativeFrom="column">
            <wp:posOffset>-1143000</wp:posOffset>
          </wp:positionH>
          <wp:positionV relativeFrom="paragraph">
            <wp:posOffset>-449580</wp:posOffset>
          </wp:positionV>
          <wp:extent cx="7560000" cy="10691952"/>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E24479">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style="mso-next-textbox:#Text Box 26" inset=",7.2pt,,7.2pt">
            <w:txbxContent>
              <w:p w:rsidR="00913C55" w:rsidRPr="00501080" w:rsidRDefault="00913C55"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913C55" w:rsidRDefault="00913C55" w:rsidP="003C3D47"/>
            </w:txbxContent>
          </v:textbox>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Pr="001511B2" w:rsidRDefault="00913C55">
    <w:pPr>
      <w:pStyle w:val="Header"/>
    </w:pPr>
    <w:r>
      <w:rPr>
        <w:noProof/>
        <w:lang w:eastAsia="en-GB"/>
      </w:rPr>
      <w:drawing>
        <wp:anchor distT="0" distB="0" distL="114300" distR="114300" simplePos="0" relativeHeight="251702784" behindDoc="1" locked="0" layoutInCell="1" allowOverlap="1">
          <wp:simplePos x="0" y="0"/>
          <wp:positionH relativeFrom="column">
            <wp:posOffset>-1143000</wp:posOffset>
          </wp:positionH>
          <wp:positionV relativeFrom="paragraph">
            <wp:posOffset>-449580</wp:posOffset>
          </wp:positionV>
          <wp:extent cx="7558138" cy="10692000"/>
          <wp:effectExtent l="0" t="0" r="1143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913C55">
      <w:trPr>
        <w:trHeight w:val="612"/>
      </w:trPr>
      <w:tc>
        <w:tcPr>
          <w:tcW w:w="1654" w:type="dxa"/>
          <w:vAlign w:val="center"/>
        </w:tcPr>
        <w:p w:rsidR="00913C55" w:rsidRPr="00C3460A" w:rsidRDefault="00A05B29" w:rsidP="00FC2325">
          <w:pPr>
            <w:pStyle w:val="Bulletpoints"/>
            <w:rPr>
              <w:color w:val="auto"/>
              <w:sz w:val="16"/>
              <w:szCs w:val="16"/>
            </w:rPr>
          </w:pPr>
          <w:r w:rsidRPr="00C3460A">
            <w:rPr>
              <w:color w:val="auto"/>
              <w:sz w:val="16"/>
              <w:szCs w:val="16"/>
            </w:rPr>
            <w:t>R</w:t>
          </w:r>
          <w:r w:rsidR="007417FF" w:rsidRPr="00C3460A">
            <w:rPr>
              <w:color w:val="auto"/>
              <w:sz w:val="16"/>
              <w:szCs w:val="16"/>
            </w:rPr>
            <w:t>M</w:t>
          </w:r>
          <w:r w:rsidR="00913C55" w:rsidRPr="00C3460A">
            <w:rPr>
              <w:color w:val="auto"/>
              <w:sz w:val="16"/>
              <w:szCs w:val="16"/>
            </w:rPr>
            <w:t>1</w:t>
          </w:r>
        </w:p>
      </w:tc>
      <w:tc>
        <w:tcPr>
          <w:tcW w:w="285" w:type="dxa"/>
          <w:vAlign w:val="center"/>
        </w:tcPr>
        <w:p w:rsidR="00913C55" w:rsidRPr="00C3460A" w:rsidRDefault="00913C55" w:rsidP="00FC2325">
          <w:pPr>
            <w:pStyle w:val="Header"/>
            <w:ind w:left="0"/>
            <w:rPr>
              <w:sz w:val="16"/>
              <w:szCs w:val="16"/>
            </w:rPr>
          </w:pPr>
        </w:p>
      </w:tc>
      <w:tc>
        <w:tcPr>
          <w:tcW w:w="1649" w:type="dxa"/>
          <w:vAlign w:val="center"/>
        </w:tcPr>
        <w:p w:rsidR="00913C55" w:rsidRPr="00C3460A" w:rsidRDefault="00E2450F" w:rsidP="00FC2325">
          <w:pPr>
            <w:pStyle w:val="Bulletpoints"/>
            <w:rPr>
              <w:color w:val="auto"/>
              <w:sz w:val="16"/>
              <w:szCs w:val="16"/>
            </w:rPr>
          </w:pPr>
          <w:r w:rsidRPr="00C3460A">
            <w:rPr>
              <w:color w:val="auto"/>
              <w:sz w:val="16"/>
              <w:szCs w:val="16"/>
            </w:rPr>
            <w:t>6</w:t>
          </w:r>
        </w:p>
      </w:tc>
      <w:tc>
        <w:tcPr>
          <w:tcW w:w="3750" w:type="dxa"/>
          <w:vAlign w:val="center"/>
        </w:tcPr>
        <w:p w:rsidR="00913C55" w:rsidRPr="00C3460A" w:rsidRDefault="00A05B29" w:rsidP="00CB1F4A">
          <w:pPr>
            <w:pStyle w:val="Bulletpoints"/>
            <w:rPr>
              <w:color w:val="auto"/>
              <w:sz w:val="16"/>
              <w:szCs w:val="16"/>
            </w:rPr>
          </w:pPr>
          <w:r w:rsidRPr="00C3460A">
            <w:rPr>
              <w:color w:val="auto"/>
              <w:sz w:val="16"/>
              <w:szCs w:val="16"/>
            </w:rPr>
            <w:t>Read</w:t>
          </w:r>
          <w:r w:rsidR="009E53FF" w:rsidRPr="00C3460A">
            <w:rPr>
              <w:color w:val="auto"/>
              <w:sz w:val="16"/>
              <w:szCs w:val="16"/>
            </w:rPr>
            <w:t>ing</w:t>
          </w:r>
          <w:r w:rsidR="00C3460A" w:rsidRPr="00C3460A">
            <w:rPr>
              <w:color w:val="auto"/>
              <w:sz w:val="16"/>
              <w:szCs w:val="16"/>
            </w:rPr>
            <w:t xml:space="preserve"> t</w:t>
          </w:r>
          <w:r w:rsidR="00CB1F4A" w:rsidRPr="00C3460A">
            <w:rPr>
              <w:color w:val="auto"/>
              <w:sz w:val="16"/>
              <w:szCs w:val="16"/>
            </w:rPr>
            <w:t>exts</w:t>
          </w:r>
        </w:p>
      </w:tc>
    </w:tr>
  </w:tbl>
  <w:p w:rsidR="00913C55" w:rsidRDefault="00913C55" w:rsidP="00EE0CE9">
    <w:pPr>
      <w:pStyle w:val="Header"/>
      <w:ind w:left="-709"/>
    </w:pPr>
    <w:r>
      <w:rPr>
        <w:noProof/>
        <w:lang w:eastAsia="en-GB"/>
      </w:rPr>
      <w:drawing>
        <wp:anchor distT="0" distB="0" distL="114300" distR="114300" simplePos="0" relativeHeight="251703808" behindDoc="1" locked="0" layoutInCell="1" allowOverlap="1" wp14:anchorId="48873A86" wp14:editId="06DCF309">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B43"/>
    <w:multiLevelType w:val="hybridMultilevel"/>
    <w:tmpl w:val="30EC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A2760"/>
    <w:multiLevelType w:val="hybridMultilevel"/>
    <w:tmpl w:val="81CE1AC0"/>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78F329B"/>
    <w:multiLevelType w:val="hybridMultilevel"/>
    <w:tmpl w:val="8EDE6F0E"/>
    <w:lvl w:ilvl="0" w:tplc="A8D47078">
      <w:start w:val="1"/>
      <w:numFmt w:val="bullet"/>
      <w:lvlText w:val="·"/>
      <w:lvlJc w:val="left"/>
      <w:pPr>
        <w:ind w:left="873" w:hanging="360"/>
      </w:pPr>
      <w:rPr>
        <w:rFonts w:ascii="Helvetica" w:hAnsi="Helvetica" w:hint="default"/>
        <w:color w:val="000000"/>
        <w:sz w:val="24"/>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80A2280"/>
    <w:multiLevelType w:val="hybridMultilevel"/>
    <w:tmpl w:val="873A3998"/>
    <w:lvl w:ilvl="0" w:tplc="A8D47078">
      <w:start w:val="1"/>
      <w:numFmt w:val="bullet"/>
      <w:lvlText w:val=""/>
      <w:lvlJc w:val="left"/>
      <w:pPr>
        <w:ind w:left="87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0B8A50C5"/>
    <w:multiLevelType w:val="hybridMultilevel"/>
    <w:tmpl w:val="9828CDA4"/>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2327453A"/>
    <w:multiLevelType w:val="hybridMultilevel"/>
    <w:tmpl w:val="8EDE6F0E"/>
    <w:lvl w:ilvl="0" w:tplc="A8D47078">
      <w:start w:val="1"/>
      <w:numFmt w:val="bullet"/>
      <w:lvlText w:val=""/>
      <w:lvlJc w:val="left"/>
      <w:pPr>
        <w:ind w:left="87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2B8721A4"/>
    <w:multiLevelType w:val="hybridMultilevel"/>
    <w:tmpl w:val="8CD6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733BA"/>
    <w:multiLevelType w:val="hybridMultilevel"/>
    <w:tmpl w:val="9828CDA4"/>
    <w:lvl w:ilvl="0" w:tplc="A8D47078">
      <w:start w:val="1"/>
      <w:numFmt w:val="bullet"/>
      <w:lvlText w:val=""/>
      <w:lvlJc w:val="left"/>
      <w:pPr>
        <w:ind w:left="87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9">
    <w:nsid w:val="443B4EA1"/>
    <w:multiLevelType w:val="hybridMultilevel"/>
    <w:tmpl w:val="873A3998"/>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45E5252E"/>
    <w:multiLevelType w:val="hybridMultilevel"/>
    <w:tmpl w:val="B09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53230C"/>
    <w:multiLevelType w:val="hybridMultilevel"/>
    <w:tmpl w:val="9828CDA4"/>
    <w:lvl w:ilvl="0" w:tplc="A8D47078">
      <w:start w:val="1"/>
      <w:numFmt w:val="bullet"/>
      <w:lvlText w:val="·"/>
      <w:lvlJc w:val="left"/>
      <w:pPr>
        <w:ind w:left="873" w:hanging="360"/>
      </w:pPr>
      <w:rPr>
        <w:rFonts w:ascii="Helvetica" w:hAnsi="Helvetica" w:hint="default"/>
        <w:color w:val="000000"/>
        <w:sz w:val="24"/>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5EA40878"/>
    <w:multiLevelType w:val="hybridMultilevel"/>
    <w:tmpl w:val="81CE1AC0"/>
    <w:lvl w:ilvl="0" w:tplc="A8D47078">
      <w:start w:val="1"/>
      <w:numFmt w:val="bullet"/>
      <w:lvlText w:val=""/>
      <w:lvlJc w:val="left"/>
      <w:pPr>
        <w:ind w:left="87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nsid w:val="72615256"/>
    <w:multiLevelType w:val="hybridMultilevel"/>
    <w:tmpl w:val="D94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8B5298"/>
    <w:multiLevelType w:val="hybridMultilevel"/>
    <w:tmpl w:val="8EDE6F0E"/>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14"/>
  </w:num>
  <w:num w:numId="6">
    <w:abstractNumId w:val="15"/>
  </w:num>
  <w:num w:numId="7">
    <w:abstractNumId w:val="2"/>
  </w:num>
  <w:num w:numId="8">
    <w:abstractNumId w:val="5"/>
  </w:num>
  <w:num w:numId="9">
    <w:abstractNumId w:val="1"/>
  </w:num>
  <w:num w:numId="10">
    <w:abstractNumId w:val="13"/>
  </w:num>
  <w:num w:numId="11">
    <w:abstractNumId w:val="4"/>
  </w:num>
  <w:num w:numId="12">
    <w:abstractNumId w:val="12"/>
  </w:num>
  <w:num w:numId="13">
    <w:abstractNumId w:val="7"/>
  </w:num>
  <w:num w:numId="14">
    <w:abstractNumId w:val="6"/>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117CE"/>
    <w:rsid w:val="0004631D"/>
    <w:rsid w:val="000703A6"/>
    <w:rsid w:val="00073952"/>
    <w:rsid w:val="0008501C"/>
    <w:rsid w:val="000F6093"/>
    <w:rsid w:val="001511B2"/>
    <w:rsid w:val="00197726"/>
    <w:rsid w:val="00197ECA"/>
    <w:rsid w:val="00256F47"/>
    <w:rsid w:val="002625CF"/>
    <w:rsid w:val="00276789"/>
    <w:rsid w:val="00293A34"/>
    <w:rsid w:val="00324BE0"/>
    <w:rsid w:val="00326EB4"/>
    <w:rsid w:val="0036173B"/>
    <w:rsid w:val="003C3D47"/>
    <w:rsid w:val="003D769D"/>
    <w:rsid w:val="003F3477"/>
    <w:rsid w:val="00401114"/>
    <w:rsid w:val="00413071"/>
    <w:rsid w:val="00426E87"/>
    <w:rsid w:val="00441EBD"/>
    <w:rsid w:val="00495CD1"/>
    <w:rsid w:val="004D4BA5"/>
    <w:rsid w:val="004D59C4"/>
    <w:rsid w:val="00501080"/>
    <w:rsid w:val="00514CE6"/>
    <w:rsid w:val="005F2D93"/>
    <w:rsid w:val="0065525E"/>
    <w:rsid w:val="00664332"/>
    <w:rsid w:val="006854FE"/>
    <w:rsid w:val="006D34B0"/>
    <w:rsid w:val="006F7350"/>
    <w:rsid w:val="007301D6"/>
    <w:rsid w:val="007417FF"/>
    <w:rsid w:val="00843AA4"/>
    <w:rsid w:val="0088756A"/>
    <w:rsid w:val="008C2CD5"/>
    <w:rsid w:val="008E0679"/>
    <w:rsid w:val="00906642"/>
    <w:rsid w:val="00913C55"/>
    <w:rsid w:val="009522CA"/>
    <w:rsid w:val="00956CF6"/>
    <w:rsid w:val="009B2341"/>
    <w:rsid w:val="009B4D65"/>
    <w:rsid w:val="009E53FF"/>
    <w:rsid w:val="009F2AEB"/>
    <w:rsid w:val="009F74DF"/>
    <w:rsid w:val="00A05B29"/>
    <w:rsid w:val="00A570D8"/>
    <w:rsid w:val="00A853F9"/>
    <w:rsid w:val="00AE01E1"/>
    <w:rsid w:val="00AF3F61"/>
    <w:rsid w:val="00AF4554"/>
    <w:rsid w:val="00B2214A"/>
    <w:rsid w:val="00B262EA"/>
    <w:rsid w:val="00B33826"/>
    <w:rsid w:val="00B424A3"/>
    <w:rsid w:val="00B5305E"/>
    <w:rsid w:val="00B86415"/>
    <w:rsid w:val="00B91E74"/>
    <w:rsid w:val="00BB1FD0"/>
    <w:rsid w:val="00C02FF7"/>
    <w:rsid w:val="00C3460A"/>
    <w:rsid w:val="00C41AE5"/>
    <w:rsid w:val="00C46B4E"/>
    <w:rsid w:val="00C54972"/>
    <w:rsid w:val="00CA0D3F"/>
    <w:rsid w:val="00CB1F4A"/>
    <w:rsid w:val="00CB23DA"/>
    <w:rsid w:val="00CC1E86"/>
    <w:rsid w:val="00CC5692"/>
    <w:rsid w:val="00CD69B5"/>
    <w:rsid w:val="00D040BD"/>
    <w:rsid w:val="00D22DC1"/>
    <w:rsid w:val="00D30F1F"/>
    <w:rsid w:val="00D75863"/>
    <w:rsid w:val="00D82D86"/>
    <w:rsid w:val="00D85EFE"/>
    <w:rsid w:val="00DA6237"/>
    <w:rsid w:val="00DC7E53"/>
    <w:rsid w:val="00E068AC"/>
    <w:rsid w:val="00E24479"/>
    <w:rsid w:val="00E2450F"/>
    <w:rsid w:val="00E360E1"/>
    <w:rsid w:val="00E4753B"/>
    <w:rsid w:val="00E53A3F"/>
    <w:rsid w:val="00E90CCC"/>
    <w:rsid w:val="00EA0F56"/>
    <w:rsid w:val="00EB4823"/>
    <w:rsid w:val="00EC757C"/>
    <w:rsid w:val="00ED1837"/>
    <w:rsid w:val="00ED252F"/>
    <w:rsid w:val="00EE0CE9"/>
    <w:rsid w:val="00F3384D"/>
    <w:rsid w:val="00FB4D0B"/>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sdException w:name="Table Grid" w:uiPriority="59"/>
    <w:lsdException w:name="List Paragraph" w:uiPriority="34" w:qFormat="1"/>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A05B29"/>
    <w:pPr>
      <w:spacing w:after="240" w:line="240" w:lineRule="auto"/>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 w:type="paragraph" w:customStyle="1" w:styleId="Body">
    <w:name w:val="Body"/>
    <w:rsid w:val="00A05B29"/>
    <w:rPr>
      <w:rFonts w:ascii="Helvetica" w:eastAsia="ヒラギノ角ゴ Pro W3" w:hAnsi="Helvetica"/>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7417FF"/>
    <w:pPr>
      <w:spacing w:after="240" w:line="240" w:lineRule="auto"/>
    </w:pPr>
    <w:rPr>
      <w:rFonts w:cs="Arial"/>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30EF-FCB2-417D-94EA-21A648AC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9</cp:revision>
  <cp:lastPrinted>2012-07-18T11:33:00Z</cp:lastPrinted>
  <dcterms:created xsi:type="dcterms:W3CDTF">2012-09-19T11:33:00Z</dcterms:created>
  <dcterms:modified xsi:type="dcterms:W3CDTF">2012-09-26T11:38:00Z</dcterms:modified>
</cp:coreProperties>
</file>