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516"/>
        <w:tblW w:w="13948" w:type="dxa"/>
        <w:tblLook w:val="04A0" w:firstRow="1" w:lastRow="0" w:firstColumn="1" w:lastColumn="0" w:noHBand="0" w:noVBand="1"/>
      </w:tblPr>
      <w:tblGrid>
        <w:gridCol w:w="1271"/>
        <w:gridCol w:w="2268"/>
        <w:gridCol w:w="5954"/>
        <w:gridCol w:w="4455"/>
      </w:tblGrid>
      <w:tr w:rsidR="00ED1B9D" w:rsidTr="00F65A9A">
        <w:trPr>
          <w:trHeight w:val="421"/>
        </w:trPr>
        <w:tc>
          <w:tcPr>
            <w:tcW w:w="1271" w:type="dxa"/>
          </w:tcPr>
          <w:p w:rsidR="00ED1B9D" w:rsidRPr="003D2278" w:rsidRDefault="00ED1B9D" w:rsidP="00ED1B9D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2268" w:type="dxa"/>
          </w:tcPr>
          <w:p w:rsidR="00ED1B9D" w:rsidRPr="006B4245" w:rsidRDefault="00ED1B9D" w:rsidP="00ED1B9D">
            <w:pPr>
              <w:rPr>
                <w:b/>
                <w:color w:val="00B050"/>
                <w:sz w:val="24"/>
                <w:szCs w:val="24"/>
              </w:rPr>
            </w:pPr>
            <w:r w:rsidRPr="006B4245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5954" w:type="dxa"/>
          </w:tcPr>
          <w:p w:rsidR="00ED1B9D" w:rsidRPr="006B4245" w:rsidRDefault="00ED1B9D" w:rsidP="00ED1B9D">
            <w:pPr>
              <w:rPr>
                <w:b/>
              </w:rPr>
            </w:pPr>
            <w:r w:rsidRPr="006B4245">
              <w:rPr>
                <w:b/>
              </w:rPr>
              <w:t xml:space="preserve">Requirements </w:t>
            </w:r>
          </w:p>
        </w:tc>
        <w:tc>
          <w:tcPr>
            <w:tcW w:w="4455" w:type="dxa"/>
          </w:tcPr>
          <w:p w:rsidR="00ED1B9D" w:rsidRPr="006B4245" w:rsidRDefault="00ED1B9D" w:rsidP="00ED1B9D">
            <w:pPr>
              <w:rPr>
                <w:b/>
              </w:rPr>
            </w:pPr>
            <w:r>
              <w:rPr>
                <w:b/>
              </w:rPr>
              <w:t xml:space="preserve">Notes </w:t>
            </w:r>
          </w:p>
        </w:tc>
      </w:tr>
      <w:tr w:rsidR="00ED1B9D" w:rsidTr="00F65A9A">
        <w:trPr>
          <w:trHeight w:val="1126"/>
        </w:trPr>
        <w:tc>
          <w:tcPr>
            <w:tcW w:w="1271" w:type="dxa"/>
          </w:tcPr>
          <w:p w:rsidR="00ED1B9D" w:rsidRPr="003D2278" w:rsidRDefault="00ED1B9D" w:rsidP="00ED1B9D">
            <w:pPr>
              <w:rPr>
                <w:b/>
              </w:rPr>
            </w:pPr>
            <w:r w:rsidRPr="003D2278">
              <w:rPr>
                <w:b/>
              </w:rPr>
              <w:t xml:space="preserve">Lesson 1  </w:t>
            </w:r>
          </w:p>
        </w:tc>
        <w:tc>
          <w:tcPr>
            <w:tcW w:w="2268" w:type="dxa"/>
          </w:tcPr>
          <w:p w:rsidR="00ED1B9D" w:rsidRPr="006B4245" w:rsidRDefault="00ED1B9D" w:rsidP="00ED1B9D">
            <w:pPr>
              <w:rPr>
                <w:b/>
                <w:color w:val="00B050"/>
                <w:sz w:val="24"/>
                <w:szCs w:val="24"/>
              </w:rPr>
            </w:pPr>
            <w:r w:rsidRPr="006B4245">
              <w:rPr>
                <w:b/>
                <w:color w:val="00B050"/>
                <w:sz w:val="24"/>
                <w:szCs w:val="24"/>
              </w:rPr>
              <w:t xml:space="preserve">Setting the context </w:t>
            </w:r>
          </w:p>
          <w:p w:rsidR="00ED1B9D" w:rsidRDefault="00ED1B9D" w:rsidP="00ED1B9D">
            <w:r>
              <w:t xml:space="preserve">Watch a small excerpt from ‘Amazing Spaces’ </w:t>
            </w:r>
          </w:p>
          <w:p w:rsidR="00ED1B9D" w:rsidRDefault="00ED1B9D" w:rsidP="00ED1B9D">
            <w:r>
              <w:t xml:space="preserve">Complete activities 1, 2 + 3 in booklet </w:t>
            </w:r>
          </w:p>
          <w:p w:rsidR="00ED1B9D" w:rsidRDefault="00ED1B9D" w:rsidP="00ED1B9D"/>
        </w:tc>
        <w:tc>
          <w:tcPr>
            <w:tcW w:w="5954" w:type="dxa"/>
          </w:tcPr>
          <w:p w:rsidR="00ED1B9D" w:rsidRDefault="00ED1B9D" w:rsidP="00ED1B9D">
            <w:pPr>
              <w:pStyle w:val="ListParagraph"/>
              <w:numPr>
                <w:ilvl w:val="0"/>
                <w:numId w:val="4"/>
              </w:numPr>
            </w:pPr>
            <w:r>
              <w:t>Power point 1</w:t>
            </w:r>
          </w:p>
          <w:p w:rsidR="00ED1B9D" w:rsidRDefault="00ED1B9D" w:rsidP="00ED1B9D">
            <w:pPr>
              <w:pStyle w:val="ListParagraph"/>
              <w:numPr>
                <w:ilvl w:val="0"/>
                <w:numId w:val="4"/>
              </w:numPr>
            </w:pPr>
            <w:r>
              <w:t>Print out skills match up activity for class</w:t>
            </w:r>
          </w:p>
          <w:p w:rsidR="00ED1B9D" w:rsidRDefault="00ED1B9D" w:rsidP="00ED1B9D">
            <w:pPr>
              <w:pStyle w:val="ListParagraph"/>
              <w:numPr>
                <w:ilvl w:val="0"/>
                <w:numId w:val="4"/>
              </w:numPr>
            </w:pPr>
            <w:r w:rsidRPr="0073706F">
              <w:rPr>
                <w:b/>
                <w:u w:val="single"/>
              </w:rPr>
              <w:t xml:space="preserve">Remember </w:t>
            </w:r>
            <w:r>
              <w:t xml:space="preserve">to ask the pupils in Spanish what skills they will need each day ‘¿Qué habilidades necesitamos hoy?’ We will be using the question at the final event also. </w:t>
            </w:r>
          </w:p>
          <w:p w:rsidR="00ED1B9D" w:rsidRDefault="00ED1B9D" w:rsidP="00ED1B9D"/>
        </w:tc>
        <w:tc>
          <w:tcPr>
            <w:tcW w:w="4455" w:type="dxa"/>
          </w:tcPr>
          <w:p w:rsidR="00ED1B9D" w:rsidRDefault="00ED1B9D" w:rsidP="00ED1B9D"/>
        </w:tc>
      </w:tr>
      <w:tr w:rsidR="00ED1B9D" w:rsidTr="00F65A9A">
        <w:trPr>
          <w:trHeight w:val="618"/>
        </w:trPr>
        <w:tc>
          <w:tcPr>
            <w:tcW w:w="1271" w:type="dxa"/>
            <w:shd w:val="clear" w:color="auto" w:fill="FFC000"/>
          </w:tcPr>
          <w:p w:rsidR="00ED1B9D" w:rsidRPr="003D2278" w:rsidRDefault="00ED1B9D" w:rsidP="00ED1B9D">
            <w:pPr>
              <w:rPr>
                <w:b/>
              </w:rPr>
            </w:pPr>
            <w:r>
              <w:rPr>
                <w:b/>
              </w:rPr>
              <w:t>Homework</w:t>
            </w:r>
          </w:p>
        </w:tc>
        <w:tc>
          <w:tcPr>
            <w:tcW w:w="2268" w:type="dxa"/>
            <w:shd w:val="clear" w:color="auto" w:fill="FFC000"/>
          </w:tcPr>
          <w:p w:rsidR="00ED1B9D" w:rsidRPr="00510890" w:rsidRDefault="00ED1B9D" w:rsidP="00ED1B9D">
            <w:pPr>
              <w:rPr>
                <w:color w:val="00B050"/>
                <w:sz w:val="24"/>
                <w:szCs w:val="24"/>
              </w:rPr>
            </w:pPr>
            <w:r w:rsidRPr="00510890">
              <w:rPr>
                <w:sz w:val="24"/>
                <w:szCs w:val="24"/>
              </w:rPr>
              <w:t xml:space="preserve">Reading Activity 4 from booklet </w:t>
            </w:r>
          </w:p>
        </w:tc>
        <w:tc>
          <w:tcPr>
            <w:tcW w:w="5954" w:type="dxa"/>
            <w:shd w:val="clear" w:color="auto" w:fill="FFC000"/>
          </w:tcPr>
          <w:p w:rsidR="00ED1B9D" w:rsidRDefault="00ED1B9D" w:rsidP="00ED1B9D">
            <w:pPr>
              <w:pStyle w:val="ListParagraph"/>
            </w:pPr>
          </w:p>
        </w:tc>
        <w:tc>
          <w:tcPr>
            <w:tcW w:w="4455" w:type="dxa"/>
            <w:shd w:val="clear" w:color="auto" w:fill="FFC000"/>
          </w:tcPr>
          <w:p w:rsidR="00ED1B9D" w:rsidRDefault="00ED1B9D" w:rsidP="00ED1B9D">
            <w:pPr>
              <w:pStyle w:val="ListParagraph"/>
            </w:pPr>
          </w:p>
        </w:tc>
      </w:tr>
      <w:tr w:rsidR="00ED1B9D" w:rsidTr="00F65A9A">
        <w:trPr>
          <w:trHeight w:val="1155"/>
        </w:trPr>
        <w:tc>
          <w:tcPr>
            <w:tcW w:w="1271" w:type="dxa"/>
          </w:tcPr>
          <w:p w:rsidR="00ED1B9D" w:rsidRPr="003D2278" w:rsidRDefault="00ED1B9D" w:rsidP="00ED1B9D">
            <w:r w:rsidRPr="003D2278">
              <w:rPr>
                <w:b/>
              </w:rPr>
              <w:t>Lesson</w:t>
            </w:r>
            <w:r>
              <w:rPr>
                <w:b/>
              </w:rPr>
              <w:t>s</w:t>
            </w:r>
            <w:r w:rsidRPr="003D2278">
              <w:rPr>
                <w:b/>
              </w:rPr>
              <w:t xml:space="preserve"> 2</w:t>
            </w:r>
            <w:r>
              <w:rPr>
                <w:b/>
              </w:rPr>
              <w:t>+3</w:t>
            </w:r>
            <w:r w:rsidRPr="003D2278">
              <w:rPr>
                <w:b/>
              </w:rPr>
              <w:t xml:space="preserve"> </w:t>
            </w:r>
            <w:r w:rsidRPr="003D2278">
              <w:t xml:space="preserve"> </w:t>
            </w:r>
          </w:p>
        </w:tc>
        <w:tc>
          <w:tcPr>
            <w:tcW w:w="2268" w:type="dxa"/>
          </w:tcPr>
          <w:p w:rsidR="00ED1B9D" w:rsidRPr="006B4245" w:rsidRDefault="00ED1B9D" w:rsidP="00ED1B9D">
            <w:pPr>
              <w:rPr>
                <w:b/>
                <w:color w:val="00B050"/>
              </w:rPr>
            </w:pPr>
            <w:r w:rsidRPr="006B4245">
              <w:rPr>
                <w:b/>
                <w:color w:val="00B050"/>
              </w:rPr>
              <w:t xml:space="preserve">Research lesson </w:t>
            </w:r>
          </w:p>
          <w:p w:rsidR="00ED1B9D" w:rsidRDefault="00ED1B9D" w:rsidP="00ED1B9D">
            <w:r>
              <w:t xml:space="preserve">Complete activities 5+6+7 in booklet </w:t>
            </w:r>
          </w:p>
        </w:tc>
        <w:tc>
          <w:tcPr>
            <w:tcW w:w="5954" w:type="dxa"/>
          </w:tcPr>
          <w:p w:rsidR="00ED1B9D" w:rsidRPr="00AD49F2" w:rsidRDefault="00ED1B9D" w:rsidP="00ED1B9D">
            <w:pPr>
              <w:pStyle w:val="ListParagraph"/>
              <w:rPr>
                <w:b/>
              </w:rPr>
            </w:pPr>
            <w:r w:rsidRPr="00AD49F2">
              <w:rPr>
                <w:b/>
              </w:rPr>
              <w:t xml:space="preserve">Lesson 2 </w:t>
            </w:r>
          </w:p>
          <w:p w:rsidR="00ED1B9D" w:rsidRDefault="00ED1B9D" w:rsidP="00ED1B9D">
            <w:pPr>
              <w:pStyle w:val="ListParagraph"/>
              <w:numPr>
                <w:ilvl w:val="0"/>
                <w:numId w:val="3"/>
              </w:numPr>
            </w:pPr>
            <w:r>
              <w:t>Power point 2 (slides 1-3)</w:t>
            </w:r>
          </w:p>
          <w:p w:rsidR="00ED1B9D" w:rsidRDefault="00ED1B9D" w:rsidP="00ED1B9D">
            <w:pPr>
              <w:pStyle w:val="ListParagraph"/>
              <w:numPr>
                <w:ilvl w:val="0"/>
                <w:numId w:val="3"/>
              </w:numPr>
            </w:pPr>
            <w:r>
              <w:t xml:space="preserve">I.T. room required </w:t>
            </w:r>
          </w:p>
          <w:p w:rsidR="00ED1B9D" w:rsidRPr="00AD49F2" w:rsidRDefault="00ED1B9D" w:rsidP="00ED1B9D">
            <w:pPr>
              <w:pStyle w:val="ListParagraph"/>
              <w:rPr>
                <w:b/>
              </w:rPr>
            </w:pPr>
            <w:r w:rsidRPr="00AD49F2">
              <w:rPr>
                <w:b/>
              </w:rPr>
              <w:t xml:space="preserve">Lesson 3 </w:t>
            </w:r>
          </w:p>
          <w:p w:rsidR="00ED1B9D" w:rsidRDefault="00ED1B9D" w:rsidP="00ED1B9D">
            <w:pPr>
              <w:pStyle w:val="ListParagraph"/>
              <w:numPr>
                <w:ilvl w:val="0"/>
                <w:numId w:val="3"/>
              </w:numPr>
            </w:pPr>
            <w:r>
              <w:t>Power point 2 (continued slides 4-7)</w:t>
            </w:r>
          </w:p>
          <w:p w:rsidR="00ED1B9D" w:rsidRPr="00265331" w:rsidRDefault="00ED1B9D" w:rsidP="00ED1B9D">
            <w:pPr>
              <w:pStyle w:val="ListParagraph"/>
              <w:numPr>
                <w:ilvl w:val="0"/>
                <w:numId w:val="3"/>
              </w:numPr>
            </w:pPr>
            <w:r>
              <w:t xml:space="preserve">Plan there to support pupils in deciding roles etc. </w:t>
            </w:r>
          </w:p>
        </w:tc>
        <w:tc>
          <w:tcPr>
            <w:tcW w:w="4455" w:type="dxa"/>
          </w:tcPr>
          <w:p w:rsidR="00ED1B9D" w:rsidRPr="00AD49F2" w:rsidRDefault="00ED1B9D" w:rsidP="00ED1B9D">
            <w:pPr>
              <w:pStyle w:val="ListParagraph"/>
              <w:rPr>
                <w:b/>
              </w:rPr>
            </w:pPr>
          </w:p>
        </w:tc>
      </w:tr>
      <w:tr w:rsidR="00ED1B9D" w:rsidTr="00F65A9A">
        <w:trPr>
          <w:trHeight w:val="1177"/>
        </w:trPr>
        <w:tc>
          <w:tcPr>
            <w:tcW w:w="1271" w:type="dxa"/>
          </w:tcPr>
          <w:p w:rsidR="008A7643" w:rsidRDefault="00ED1B9D" w:rsidP="00ED1B9D">
            <w:pPr>
              <w:rPr>
                <w:b/>
              </w:rPr>
            </w:pPr>
            <w:r>
              <w:rPr>
                <w:b/>
              </w:rPr>
              <w:t>Lesson</w:t>
            </w:r>
            <w:r w:rsidR="008A7643">
              <w:rPr>
                <w:b/>
              </w:rPr>
              <w:t>s</w:t>
            </w:r>
            <w:r>
              <w:rPr>
                <w:b/>
              </w:rPr>
              <w:t xml:space="preserve"> </w:t>
            </w:r>
          </w:p>
          <w:p w:rsidR="00ED1B9D" w:rsidRDefault="008A7643" w:rsidP="00ED1B9D">
            <w:r>
              <w:rPr>
                <w:b/>
              </w:rPr>
              <w:t>4,5</w:t>
            </w:r>
            <w:r w:rsidR="00ED1B9D">
              <w:rPr>
                <w:b/>
              </w:rPr>
              <w:t>+6</w:t>
            </w:r>
          </w:p>
        </w:tc>
        <w:tc>
          <w:tcPr>
            <w:tcW w:w="2268" w:type="dxa"/>
          </w:tcPr>
          <w:p w:rsidR="00ED1B9D" w:rsidRDefault="00ED1B9D" w:rsidP="00ED1B9D">
            <w:pPr>
              <w:rPr>
                <w:b/>
                <w:color w:val="00B050"/>
              </w:rPr>
            </w:pPr>
            <w:r w:rsidRPr="006B4245">
              <w:rPr>
                <w:b/>
                <w:color w:val="00B050"/>
              </w:rPr>
              <w:t>D</w:t>
            </w:r>
            <w:r>
              <w:rPr>
                <w:b/>
                <w:color w:val="00B050"/>
              </w:rPr>
              <w:t xml:space="preserve">esign Process </w:t>
            </w:r>
          </w:p>
          <w:p w:rsidR="00ED1B9D" w:rsidRPr="006B4245" w:rsidRDefault="00ED1B9D" w:rsidP="00ED1B9D">
            <w:pPr>
              <w:rPr>
                <w:b/>
              </w:rPr>
            </w:pPr>
            <w:r w:rsidRPr="006B4245">
              <w:t xml:space="preserve">Led by Design and Technology Teachers </w:t>
            </w:r>
            <w:r w:rsidRPr="006B4245">
              <w:rPr>
                <w:b/>
              </w:rPr>
              <w:t xml:space="preserve"> </w:t>
            </w:r>
          </w:p>
          <w:p w:rsidR="00ED1B9D" w:rsidRDefault="00ED1B9D" w:rsidP="00ED1B9D"/>
          <w:p w:rsidR="00ED1B9D" w:rsidRDefault="00ED1B9D" w:rsidP="00ED1B9D"/>
        </w:tc>
        <w:tc>
          <w:tcPr>
            <w:tcW w:w="5954" w:type="dxa"/>
          </w:tcPr>
          <w:p w:rsidR="008A7643" w:rsidRDefault="00ED1B9D" w:rsidP="008A7643">
            <w:pPr>
              <w:pStyle w:val="ListParagraph"/>
              <w:numPr>
                <w:ilvl w:val="0"/>
                <w:numId w:val="2"/>
              </w:numPr>
            </w:pPr>
            <w:r>
              <w:t>Input from Design &amp; Technology staff required for design process</w:t>
            </w:r>
          </w:p>
          <w:p w:rsidR="00ED1B9D" w:rsidRDefault="00ED1B9D" w:rsidP="00ED1B9D">
            <w:pPr>
              <w:pStyle w:val="ListParagraph"/>
              <w:numPr>
                <w:ilvl w:val="0"/>
                <w:numId w:val="2"/>
              </w:numPr>
            </w:pPr>
            <w:r>
              <w:t xml:space="preserve">Postcards of Chile and Bolivia </w:t>
            </w:r>
            <w:r w:rsidR="00F65A9A">
              <w:t>(</w:t>
            </w:r>
            <w:r w:rsidR="008F34F0">
              <w:t xml:space="preserve">DH &amp; LW </w:t>
            </w:r>
            <w:r w:rsidR="00F65A9A">
              <w:t>will bring sets for classes to school launch)</w:t>
            </w:r>
            <w:r w:rsidR="007C518E">
              <w:t xml:space="preserve">. Pupils will write on post cards their initial thoughts of each photo. </w:t>
            </w:r>
            <w:bookmarkStart w:id="0" w:name="_GoBack"/>
            <w:bookmarkEnd w:id="0"/>
          </w:p>
          <w:p w:rsidR="00ED1B9D" w:rsidRDefault="00ED1B9D" w:rsidP="00ED1B9D">
            <w:pPr>
              <w:pStyle w:val="ListParagraph"/>
              <w:numPr>
                <w:ilvl w:val="0"/>
                <w:numId w:val="2"/>
              </w:numPr>
            </w:pPr>
            <w:r>
              <w:t xml:space="preserve">Pages 9-16 </w:t>
            </w:r>
            <w:r w:rsidR="008A7643">
              <w:t xml:space="preserve">of ‘cuaderno de alumno’ </w:t>
            </w:r>
          </w:p>
          <w:p w:rsidR="003D62CD" w:rsidRDefault="003D62CD" w:rsidP="00ED1B9D">
            <w:pPr>
              <w:pStyle w:val="ListParagraph"/>
              <w:numPr>
                <w:ilvl w:val="0"/>
                <w:numId w:val="2"/>
              </w:numPr>
            </w:pPr>
            <w:r>
              <w:t xml:space="preserve">Samples of ‘Espacios Increíbles’ </w:t>
            </w:r>
          </w:p>
          <w:p w:rsidR="00ED1B9D" w:rsidRDefault="00ED1B9D" w:rsidP="00ED1B9D">
            <w:pPr>
              <w:pStyle w:val="ListParagraph"/>
              <w:numPr>
                <w:ilvl w:val="0"/>
                <w:numId w:val="2"/>
              </w:numPr>
            </w:pPr>
            <w:r w:rsidRPr="00E21429">
              <w:t xml:space="preserve">Appoint a pupil </w:t>
            </w:r>
            <w:r>
              <w:t>to ask the skills question in Spanish</w:t>
            </w:r>
          </w:p>
          <w:p w:rsidR="008A7643" w:rsidRPr="00265331" w:rsidRDefault="008A7643" w:rsidP="00ED1B9D">
            <w:pPr>
              <w:pStyle w:val="ListParagraph"/>
              <w:numPr>
                <w:ilvl w:val="0"/>
                <w:numId w:val="2"/>
              </w:numPr>
            </w:pPr>
            <w:r>
              <w:t xml:space="preserve">A3 Paper/Pencils/Rulers </w:t>
            </w:r>
          </w:p>
        </w:tc>
        <w:tc>
          <w:tcPr>
            <w:tcW w:w="4455" w:type="dxa"/>
          </w:tcPr>
          <w:p w:rsidR="00ED1B9D" w:rsidRDefault="00ED1B9D" w:rsidP="00ED1B9D">
            <w:pPr>
              <w:pStyle w:val="ListParagraph"/>
            </w:pPr>
          </w:p>
        </w:tc>
      </w:tr>
      <w:tr w:rsidR="00ED1B9D" w:rsidTr="00F65A9A">
        <w:tc>
          <w:tcPr>
            <w:tcW w:w="1271" w:type="dxa"/>
          </w:tcPr>
          <w:p w:rsidR="008A7643" w:rsidRDefault="00ED1B9D" w:rsidP="00ED1B9D">
            <w:pPr>
              <w:rPr>
                <w:b/>
              </w:rPr>
            </w:pPr>
            <w:r>
              <w:rPr>
                <w:b/>
              </w:rPr>
              <w:t>Lesson</w:t>
            </w:r>
            <w:r w:rsidR="008A7643">
              <w:rPr>
                <w:b/>
              </w:rPr>
              <w:t>s</w:t>
            </w:r>
            <w:r>
              <w:rPr>
                <w:b/>
              </w:rPr>
              <w:t xml:space="preserve"> </w:t>
            </w:r>
          </w:p>
          <w:p w:rsidR="00ED1B9D" w:rsidRDefault="00ED1B9D" w:rsidP="00ED1B9D">
            <w:r>
              <w:rPr>
                <w:b/>
              </w:rPr>
              <w:t>7+8</w:t>
            </w:r>
          </w:p>
        </w:tc>
        <w:tc>
          <w:tcPr>
            <w:tcW w:w="2268" w:type="dxa"/>
          </w:tcPr>
          <w:p w:rsidR="00ED1B9D" w:rsidRPr="004D75FA" w:rsidRDefault="00ED1B9D" w:rsidP="00ED1B9D">
            <w:pPr>
              <w:rPr>
                <w:b/>
                <w:color w:val="00B050"/>
              </w:rPr>
            </w:pPr>
            <w:r w:rsidRPr="004D75FA">
              <w:rPr>
                <w:b/>
                <w:color w:val="00B050"/>
              </w:rPr>
              <w:t xml:space="preserve">Presentation </w:t>
            </w:r>
          </w:p>
          <w:p w:rsidR="00ED1B9D" w:rsidRDefault="00ED1B9D" w:rsidP="00ED1B9D">
            <w:r>
              <w:t xml:space="preserve">How to deliver and create a presentation </w:t>
            </w:r>
          </w:p>
          <w:p w:rsidR="00ED1B9D" w:rsidRDefault="00ED1B9D" w:rsidP="00ED1B9D"/>
          <w:p w:rsidR="00ED1B9D" w:rsidRDefault="00ED1B9D" w:rsidP="00ED1B9D"/>
        </w:tc>
        <w:tc>
          <w:tcPr>
            <w:tcW w:w="5954" w:type="dxa"/>
          </w:tcPr>
          <w:p w:rsidR="00ED1B9D" w:rsidRDefault="00ED1B9D" w:rsidP="00ED1B9D">
            <w:pPr>
              <w:pStyle w:val="ListParagraph"/>
              <w:numPr>
                <w:ilvl w:val="0"/>
                <w:numId w:val="1"/>
              </w:numPr>
            </w:pPr>
            <w:r>
              <w:t>Learners should refer back to their reading and listening booklets. Some time spent using the ‘find the English for…’ showing them how to manipulate the language change verb endings/adjectives/extending sentences. This is an important input as you want the learners to take ownership of their writing.</w:t>
            </w:r>
          </w:p>
          <w:p w:rsidR="00ED1B9D" w:rsidRDefault="003D62CD" w:rsidP="00ED1B9D">
            <w:pPr>
              <w:pStyle w:val="ListParagraph"/>
              <w:numPr>
                <w:ilvl w:val="0"/>
                <w:numId w:val="1"/>
              </w:numPr>
            </w:pPr>
            <w:r>
              <w:t>Written s</w:t>
            </w:r>
            <w:r w:rsidR="00ED1B9D">
              <w:t xml:space="preserve">ample of an ‘Espacio </w:t>
            </w:r>
            <w:r w:rsidR="00407C6F">
              <w:t xml:space="preserve">Increíble’ to provide structure. Do the ‘find the Spanish for exercise’ in </w:t>
            </w:r>
            <w:r w:rsidR="00407C6F">
              <w:lastRenderedPageBreak/>
              <w:t xml:space="preserve">groups – let them highlight on the sheet (one per group). Use a timer – 8 minutes. </w:t>
            </w:r>
          </w:p>
          <w:p w:rsidR="00ED1B9D" w:rsidRDefault="00ED1B9D" w:rsidP="00ED1B9D">
            <w:pPr>
              <w:pStyle w:val="ListParagraph"/>
              <w:numPr>
                <w:ilvl w:val="0"/>
                <w:numId w:val="1"/>
              </w:numPr>
            </w:pPr>
            <w:r>
              <w:t>Pg18 of the ‘cuaderno’ as writing stimulus</w:t>
            </w:r>
          </w:p>
        </w:tc>
        <w:tc>
          <w:tcPr>
            <w:tcW w:w="4455" w:type="dxa"/>
          </w:tcPr>
          <w:p w:rsidR="00ED1B9D" w:rsidRDefault="00ED1B9D" w:rsidP="00ED1B9D">
            <w:pPr>
              <w:pStyle w:val="ListParagraph"/>
            </w:pPr>
          </w:p>
        </w:tc>
      </w:tr>
      <w:tr w:rsidR="00ED1B9D" w:rsidTr="00F65A9A">
        <w:tc>
          <w:tcPr>
            <w:tcW w:w="1271" w:type="dxa"/>
          </w:tcPr>
          <w:p w:rsidR="00ED1B9D" w:rsidRDefault="00ED1B9D" w:rsidP="00ED1B9D">
            <w:pPr>
              <w:rPr>
                <w:b/>
              </w:rPr>
            </w:pPr>
            <w:r>
              <w:rPr>
                <w:b/>
              </w:rPr>
              <w:t xml:space="preserve">Lesson 9 </w:t>
            </w:r>
          </w:p>
        </w:tc>
        <w:tc>
          <w:tcPr>
            <w:tcW w:w="2268" w:type="dxa"/>
          </w:tcPr>
          <w:p w:rsidR="00ED1B9D" w:rsidRDefault="00ED1B9D" w:rsidP="00ED1B9D">
            <w:pPr>
              <w:rPr>
                <w:b/>
                <w:color w:val="00B050"/>
              </w:rPr>
            </w:pPr>
            <w:r w:rsidRPr="004D75FA">
              <w:rPr>
                <w:b/>
                <w:color w:val="00B050"/>
              </w:rPr>
              <w:t xml:space="preserve">Final Presentations </w:t>
            </w:r>
            <w:r>
              <w:rPr>
                <w:b/>
                <w:color w:val="00B050"/>
              </w:rPr>
              <w:t>in school</w:t>
            </w:r>
          </w:p>
          <w:p w:rsidR="00ED1B9D" w:rsidRDefault="00ED1B9D" w:rsidP="00ED1B9D"/>
          <w:p w:rsidR="00ED1B9D" w:rsidRDefault="00ED1B9D" w:rsidP="00ED1B9D"/>
          <w:p w:rsidR="00ED1B9D" w:rsidRDefault="00ED1B9D" w:rsidP="00ED1B9D"/>
          <w:p w:rsidR="00ED1B9D" w:rsidRDefault="00ED1B9D" w:rsidP="00ED1B9D"/>
        </w:tc>
        <w:tc>
          <w:tcPr>
            <w:tcW w:w="5954" w:type="dxa"/>
          </w:tcPr>
          <w:p w:rsidR="00ED1B9D" w:rsidRDefault="00ED1B9D" w:rsidP="00ED1B9D">
            <w:pPr>
              <w:pStyle w:val="ListParagraph"/>
              <w:numPr>
                <w:ilvl w:val="0"/>
                <w:numId w:val="5"/>
              </w:numPr>
            </w:pPr>
            <w:r>
              <w:t xml:space="preserve">In class </w:t>
            </w:r>
          </w:p>
          <w:p w:rsidR="00ED1B9D" w:rsidRDefault="00B6436D" w:rsidP="00ED1B9D">
            <w:pPr>
              <w:pStyle w:val="ListParagraph"/>
              <w:numPr>
                <w:ilvl w:val="0"/>
                <w:numId w:val="5"/>
              </w:numPr>
            </w:pPr>
            <w:r>
              <w:t>Benchmarks provide the criteria</w:t>
            </w:r>
          </w:p>
          <w:p w:rsidR="00ED1B9D" w:rsidRDefault="00ED1B9D" w:rsidP="00ED1B9D"/>
          <w:p w:rsidR="00ED1B9D" w:rsidRDefault="00184688" w:rsidP="00ED1B9D">
            <w:r>
              <w:t>For the final presentations,</w:t>
            </w:r>
            <w:r w:rsidR="00ED1B9D">
              <w:t xml:space="preserve"> to check that learners are listening to the Spanish in each presentation, </w:t>
            </w:r>
            <w:r>
              <w:t xml:space="preserve">you could </w:t>
            </w:r>
            <w:r w:rsidR="00ED1B9D">
              <w:t>prepare a ‘Kahoot’ quiz in advance as a</w:t>
            </w:r>
            <w:r>
              <w:t xml:space="preserve"> formative assessment tool. </w:t>
            </w:r>
            <w:r w:rsidR="00ED1B9D">
              <w:t xml:space="preserve">So for example two Kahoot questions per presentation e.g. where exactly is this ‘espacio increíble’? Who is the ‘espacio increíble’ for? </w:t>
            </w:r>
          </w:p>
          <w:p w:rsidR="00ED1B9D" w:rsidRDefault="00ED1B9D" w:rsidP="00ED1B9D">
            <w:pPr>
              <w:pStyle w:val="ListParagraph"/>
            </w:pPr>
          </w:p>
        </w:tc>
        <w:tc>
          <w:tcPr>
            <w:tcW w:w="4455" w:type="dxa"/>
          </w:tcPr>
          <w:p w:rsidR="00ED1B9D" w:rsidRDefault="00ED1B9D" w:rsidP="00ED1B9D">
            <w:pPr>
              <w:pStyle w:val="ListParagraph"/>
            </w:pPr>
          </w:p>
        </w:tc>
      </w:tr>
    </w:tbl>
    <w:p w:rsidR="00634136" w:rsidRDefault="00634136"/>
    <w:sectPr w:rsidR="00634136" w:rsidSect="00ED1B9D">
      <w:headerReference w:type="default" r:id="rId7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B9D" w:rsidRDefault="00ED1B9D" w:rsidP="00ED1B9D">
      <w:pPr>
        <w:spacing w:after="0" w:line="240" w:lineRule="auto"/>
      </w:pPr>
      <w:r>
        <w:separator/>
      </w:r>
    </w:p>
  </w:endnote>
  <w:endnote w:type="continuationSeparator" w:id="0">
    <w:p w:rsidR="00ED1B9D" w:rsidRDefault="00ED1B9D" w:rsidP="00ED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B9D" w:rsidRDefault="00ED1B9D" w:rsidP="00ED1B9D">
      <w:pPr>
        <w:spacing w:after="0" w:line="240" w:lineRule="auto"/>
      </w:pPr>
      <w:r>
        <w:separator/>
      </w:r>
    </w:p>
  </w:footnote>
  <w:footnote w:type="continuationSeparator" w:id="0">
    <w:p w:rsidR="00ED1B9D" w:rsidRDefault="00ED1B9D" w:rsidP="00ED1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B9D" w:rsidRPr="00ED1B9D" w:rsidRDefault="00ED1B9D">
    <w:pPr>
      <w:pStyle w:val="Header"/>
      <w:rPr>
        <w:b/>
        <w:sz w:val="24"/>
        <w:szCs w:val="24"/>
      </w:rPr>
    </w:pPr>
    <w:r w:rsidRPr="00ED1B9D">
      <w:rPr>
        <w:b/>
        <w:sz w:val="24"/>
        <w:szCs w:val="24"/>
      </w:rPr>
      <w:t xml:space="preserve">LOS ESPACIOS INCREIBLES </w:t>
    </w:r>
  </w:p>
  <w:p w:rsidR="00ED1B9D" w:rsidRPr="00ED1B9D" w:rsidRDefault="00ED1B9D">
    <w:pPr>
      <w:pStyle w:val="Header"/>
      <w:rPr>
        <w:b/>
        <w:sz w:val="24"/>
        <w:szCs w:val="24"/>
      </w:rPr>
    </w:pPr>
    <w:r w:rsidRPr="00ED1B9D">
      <w:rPr>
        <w:b/>
        <w:sz w:val="24"/>
        <w:szCs w:val="24"/>
      </w:rPr>
      <w:t>TEACHER PLANNER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F48A6"/>
    <w:multiLevelType w:val="hybridMultilevel"/>
    <w:tmpl w:val="F432B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67E56"/>
    <w:multiLevelType w:val="hybridMultilevel"/>
    <w:tmpl w:val="D84EC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F0CF5"/>
    <w:multiLevelType w:val="hybridMultilevel"/>
    <w:tmpl w:val="8C681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F4768"/>
    <w:multiLevelType w:val="hybridMultilevel"/>
    <w:tmpl w:val="65A60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A5986"/>
    <w:multiLevelType w:val="hybridMultilevel"/>
    <w:tmpl w:val="76366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9D"/>
    <w:rsid w:val="00184688"/>
    <w:rsid w:val="003D62CD"/>
    <w:rsid w:val="00407C6F"/>
    <w:rsid w:val="00634136"/>
    <w:rsid w:val="007C518E"/>
    <w:rsid w:val="008A7643"/>
    <w:rsid w:val="008F34F0"/>
    <w:rsid w:val="00B6436D"/>
    <w:rsid w:val="00ED1B9D"/>
    <w:rsid w:val="00F6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36BB9"/>
  <w15:chartTrackingRefBased/>
  <w15:docId w15:val="{816403A0-DF90-4B7E-8BCB-68AD4E12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B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1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B9D"/>
  </w:style>
  <w:style w:type="paragraph" w:styleId="Footer">
    <w:name w:val="footer"/>
    <w:basedOn w:val="Normal"/>
    <w:link w:val="FooterChar"/>
    <w:uiPriority w:val="99"/>
    <w:unhideWhenUsed/>
    <w:rsid w:val="00ED1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UOS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Whyte</dc:creator>
  <cp:keywords/>
  <dc:description/>
  <cp:lastModifiedBy>Louise Whyte</cp:lastModifiedBy>
  <cp:revision>10</cp:revision>
  <dcterms:created xsi:type="dcterms:W3CDTF">2019-01-25T12:03:00Z</dcterms:created>
  <dcterms:modified xsi:type="dcterms:W3CDTF">2019-02-01T11:50:00Z</dcterms:modified>
</cp:coreProperties>
</file>